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2553" w:rsidRDefault="00A52553" w:rsidP="00A52553">
      <w:pPr>
        <w:spacing w:after="120"/>
        <w:jc w:val="center"/>
        <w:rPr>
          <w:rFonts w:ascii="Arial" w:hAnsi="Arial" w:cs="Arial"/>
          <w:b/>
          <w:color w:val="C00000"/>
          <w:sz w:val="32"/>
        </w:rPr>
      </w:pPr>
    </w:p>
    <w:p w:rsidR="00A52553" w:rsidRDefault="00D73517" w:rsidP="00A52553">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6"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" fillcolor="#cb6c1d" stroked="f">
            <v:fill color2="#ff8f26" rotate="t" angle="180" colors="0 #cb6c1d;52429f #ff8f2a;1 #ff8f26" focus="100%" type="gradient">
              <o:fill v:ext="view" type="gradientUnscaled"/>
            </v:fill>
            <v:shadow on="t" color="black" opacity="22936f" origin=",.5" offset="0,.63889mm"/>
            <v:textbox>
              <w:txbxContent>
                <w:p w:rsidR="00A52553" w:rsidRPr="00EB0FC8" w:rsidRDefault="00A52553" w:rsidP="00A52553">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52553" w:rsidRPr="00EB0FC8" w:rsidRDefault="00A52553" w:rsidP="00A52553">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52553" w:rsidRPr="00EB0FC8" w:rsidRDefault="00A52553" w:rsidP="00A52553">
                  <w:pPr>
                    <w:spacing w:after="120"/>
                    <w:jc w:val="center"/>
                    <w:rPr>
                      <w:rFonts w:ascii="Arial" w:hAnsi="Arial" w:cs="Arial"/>
                      <w:b/>
                      <w:color w:val="000000"/>
                      <w:sz w:val="28"/>
                    </w:rPr>
                  </w:pPr>
                  <w:r>
                    <w:rPr>
                      <w:rFonts w:ascii="Arial" w:hAnsi="Arial" w:cs="Arial"/>
                      <w:b/>
                      <w:color w:val="000000"/>
                      <w:sz w:val="28"/>
                    </w:rPr>
                    <w:t>TERM 2</w:t>
                  </w:r>
                  <w:r w:rsidRPr="00EB0FC8">
                    <w:rPr>
                      <w:rFonts w:ascii="Arial" w:hAnsi="Arial" w:cs="Arial"/>
                      <w:b/>
                      <w:color w:val="000000"/>
                      <w:sz w:val="28"/>
                    </w:rPr>
                    <w:t xml:space="preserve">: </w:t>
                  </w:r>
                  <w:r>
                    <w:rPr>
                      <w:rFonts w:ascii="Arial" w:hAnsi="Arial" w:cs="Arial"/>
                      <w:b/>
                      <w:color w:val="000000"/>
                      <w:sz w:val="28"/>
                    </w:rPr>
                    <w:t xml:space="preserve">April – June </w:t>
                  </w:r>
                </w:p>
                <w:p w:rsidR="00A52553" w:rsidRDefault="00A52553" w:rsidP="00A52553">
                  <w:pPr>
                    <w:jc w:val="center"/>
                  </w:pPr>
                </w:p>
              </w:txbxContent>
            </v:textbox>
          </v:roundrect>
        </w:pict>
      </w:r>
    </w:p>
    <w:p w:rsidR="00A52553" w:rsidRDefault="00A52553" w:rsidP="00A52553">
      <w:pPr>
        <w:spacing w:after="120"/>
        <w:jc w:val="center"/>
        <w:rPr>
          <w:rFonts w:ascii="Arial" w:hAnsi="Arial" w:cs="Arial"/>
          <w:b/>
          <w:color w:val="C00000"/>
          <w:sz w:val="32"/>
        </w:rPr>
      </w:pPr>
    </w:p>
    <w:p w:rsidR="00A52553" w:rsidRDefault="00A52553" w:rsidP="00A52553">
      <w:pPr>
        <w:spacing w:after="120"/>
        <w:jc w:val="center"/>
        <w:rPr>
          <w:rFonts w:ascii="Arial" w:hAnsi="Arial" w:cs="Arial"/>
          <w:b/>
          <w:color w:val="C00000"/>
          <w:sz w:val="32"/>
        </w:rPr>
      </w:pPr>
    </w:p>
    <w:p w:rsidR="00A52553" w:rsidRDefault="00A52553" w:rsidP="00A52553">
      <w:pPr>
        <w:spacing w:after="120"/>
        <w:jc w:val="center"/>
        <w:rPr>
          <w:rFonts w:ascii="Arial" w:hAnsi="Arial" w:cs="Arial"/>
          <w:b/>
          <w:color w:val="C00000"/>
          <w:sz w:val="32"/>
        </w:rPr>
      </w:pPr>
    </w:p>
    <w:p w:rsidR="00A52553" w:rsidRDefault="00A52553" w:rsidP="00A52553">
      <w:pPr>
        <w:spacing w:after="120"/>
        <w:jc w:val="center"/>
        <w:rPr>
          <w:rFonts w:ascii="Arial" w:hAnsi="Arial" w:cs="Arial"/>
          <w:b/>
          <w:color w:val="C00000"/>
          <w:sz w:val="32"/>
        </w:rPr>
      </w:pPr>
    </w:p>
    <w:p w:rsidR="00A52553" w:rsidRDefault="00A52553" w:rsidP="00A52553">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A52553" w:rsidRPr="009D0DFD" w:rsidTr="00027CA2">
        <w:tc>
          <w:tcPr>
            <w:tcW w:w="2529" w:type="dxa"/>
            <w:shd w:val="clear" w:color="auto" w:fill="FDE4D0"/>
          </w:tcPr>
          <w:p w:rsidR="00A52553" w:rsidRPr="009D0DFD" w:rsidRDefault="00A52553" w:rsidP="00027CA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52553" w:rsidRPr="009D0DFD" w:rsidRDefault="00A52553" w:rsidP="00027CA2">
            <w:pPr>
              <w:spacing w:before="240" w:after="0" w:line="360" w:lineRule="auto"/>
              <w:rPr>
                <w:rFonts w:ascii="Arial" w:hAnsi="Arial" w:cs="Arial"/>
                <w:b/>
                <w:bCs/>
              </w:rPr>
            </w:pPr>
          </w:p>
        </w:tc>
      </w:tr>
      <w:tr w:rsidR="00A52553" w:rsidRPr="009D0DFD" w:rsidTr="00027CA2">
        <w:tc>
          <w:tcPr>
            <w:tcW w:w="2529" w:type="dxa"/>
            <w:shd w:val="clear" w:color="auto" w:fill="FBCAA2"/>
          </w:tcPr>
          <w:p w:rsidR="00A52553" w:rsidRPr="009D0DFD" w:rsidRDefault="00A52553" w:rsidP="00027CA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52553" w:rsidRPr="009D0DFD" w:rsidRDefault="00A52553" w:rsidP="00027CA2">
            <w:pPr>
              <w:spacing w:before="240" w:after="0" w:line="360" w:lineRule="auto"/>
              <w:rPr>
                <w:rFonts w:ascii="Arial" w:hAnsi="Arial" w:cs="Arial"/>
              </w:rPr>
            </w:pPr>
          </w:p>
        </w:tc>
      </w:tr>
      <w:tr w:rsidR="00A52553" w:rsidRPr="009D0DFD" w:rsidTr="00027CA2">
        <w:tc>
          <w:tcPr>
            <w:tcW w:w="2529" w:type="dxa"/>
            <w:shd w:val="clear" w:color="auto" w:fill="FDE4D0"/>
          </w:tcPr>
          <w:p w:rsidR="00A52553" w:rsidRPr="009D0DFD" w:rsidRDefault="00A52553" w:rsidP="00027CA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52553" w:rsidRPr="009D0DFD" w:rsidRDefault="00A52553" w:rsidP="00027CA2">
            <w:pPr>
              <w:spacing w:before="240" w:after="0" w:line="360" w:lineRule="auto"/>
              <w:rPr>
                <w:rFonts w:ascii="Arial" w:hAnsi="Arial" w:cs="Arial"/>
              </w:rPr>
            </w:pPr>
          </w:p>
        </w:tc>
      </w:tr>
      <w:tr w:rsidR="00A52553" w:rsidRPr="009D0DFD" w:rsidTr="00027CA2">
        <w:tc>
          <w:tcPr>
            <w:tcW w:w="2529" w:type="dxa"/>
            <w:shd w:val="clear" w:color="auto" w:fill="FBCAA2"/>
          </w:tcPr>
          <w:p w:rsidR="00A52553" w:rsidRPr="009D0DFD" w:rsidRDefault="00A52553" w:rsidP="00027CA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52553" w:rsidRPr="009D0DFD" w:rsidRDefault="00A52553" w:rsidP="00027CA2">
            <w:pPr>
              <w:spacing w:before="240" w:after="0" w:line="360" w:lineRule="auto"/>
              <w:rPr>
                <w:rFonts w:ascii="Arial" w:hAnsi="Arial" w:cs="Arial"/>
              </w:rPr>
            </w:pPr>
          </w:p>
        </w:tc>
      </w:tr>
      <w:tr w:rsidR="00A52553" w:rsidRPr="009D0DFD" w:rsidTr="00027CA2">
        <w:tc>
          <w:tcPr>
            <w:tcW w:w="2529" w:type="dxa"/>
            <w:shd w:val="clear" w:color="auto" w:fill="FDE4D0"/>
          </w:tcPr>
          <w:p w:rsidR="00A52553" w:rsidRPr="009D0DFD" w:rsidRDefault="00A52553" w:rsidP="00027CA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52553" w:rsidRPr="009D0DFD" w:rsidRDefault="00A52553" w:rsidP="00027CA2">
            <w:pPr>
              <w:spacing w:before="240" w:after="0" w:line="360" w:lineRule="auto"/>
              <w:rPr>
                <w:rFonts w:ascii="Arial" w:hAnsi="Arial" w:cs="Arial"/>
              </w:rPr>
            </w:pPr>
          </w:p>
        </w:tc>
      </w:tr>
      <w:tr w:rsidR="00A52553" w:rsidRPr="009D0DFD" w:rsidTr="00027CA2">
        <w:tc>
          <w:tcPr>
            <w:tcW w:w="2529" w:type="dxa"/>
            <w:shd w:val="clear" w:color="auto" w:fill="FBCAA2"/>
          </w:tcPr>
          <w:p w:rsidR="00A52553" w:rsidRPr="009D0DFD" w:rsidRDefault="00A52553" w:rsidP="00027CA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52553" w:rsidRPr="009D0DFD" w:rsidRDefault="00A52553" w:rsidP="00027CA2">
            <w:pPr>
              <w:spacing w:before="240" w:after="0" w:line="360" w:lineRule="auto"/>
              <w:rPr>
                <w:rFonts w:ascii="Arial" w:hAnsi="Arial" w:cs="Arial"/>
              </w:rPr>
            </w:pPr>
            <w:r w:rsidRPr="009D0DFD">
              <w:rPr>
                <w:rFonts w:ascii="Arial" w:hAnsi="Arial" w:cs="Arial"/>
              </w:rPr>
              <w:t>1 Hour</w:t>
            </w:r>
          </w:p>
        </w:tc>
      </w:tr>
    </w:tbl>
    <w:p w:rsidR="00A52553" w:rsidRDefault="00A52553" w:rsidP="00A52553">
      <w:pPr>
        <w:jc w:val="both"/>
        <w:rPr>
          <w:rFonts w:ascii="Arial" w:hAnsi="Arial" w:cs="Arial"/>
        </w:rPr>
      </w:pPr>
    </w:p>
    <w:p w:rsidR="00A52553" w:rsidRPr="00CA6FAD" w:rsidRDefault="00A52553" w:rsidP="00A52553">
      <w:pPr>
        <w:jc w:val="both"/>
        <w:rPr>
          <w:rFonts w:ascii="Arial" w:hAnsi="Arial" w:cs="Arial"/>
        </w:rPr>
      </w:pPr>
    </w:p>
    <w:p w:rsidR="00A52553" w:rsidRPr="00CA6FAD" w:rsidRDefault="00A52553" w:rsidP="00A52553">
      <w:pPr>
        <w:jc w:val="both"/>
        <w:rPr>
          <w:rFonts w:ascii="Arial" w:hAnsi="Arial" w:cs="Arial"/>
        </w:rPr>
      </w:pPr>
    </w:p>
    <w:tbl>
      <w:tblPr>
        <w:tblW w:w="9606" w:type="dxa"/>
        <w:tblLook w:val="04A0" w:firstRow="1" w:lastRow="0" w:firstColumn="1" w:lastColumn="0" w:noHBand="0" w:noVBand="1"/>
      </w:tblPr>
      <w:tblGrid>
        <w:gridCol w:w="9606"/>
      </w:tblGrid>
      <w:tr w:rsidR="00A52553" w:rsidRPr="009D0DFD" w:rsidTr="00027CA2">
        <w:trPr>
          <w:trHeight w:val="340"/>
        </w:trPr>
        <w:tc>
          <w:tcPr>
            <w:tcW w:w="9606" w:type="dxa"/>
            <w:vAlign w:val="center"/>
          </w:tcPr>
          <w:p w:rsidR="00A52553" w:rsidRPr="00F2464A" w:rsidRDefault="00A52553" w:rsidP="00027CA2">
            <w:pPr>
              <w:pStyle w:val="ListParagraph"/>
              <w:numPr>
                <w:ilvl w:val="0"/>
                <w:numId w:val="1"/>
              </w:numPr>
              <w:spacing w:after="0"/>
              <w:jc w:val="both"/>
              <w:rPr>
                <w:rFonts w:ascii="Arial" w:hAnsi="Arial" w:cs="Arial"/>
                <w:b/>
              </w:rPr>
            </w:pPr>
            <w:r w:rsidRPr="00F2464A">
              <w:rPr>
                <w:rFonts w:ascii="Arial" w:hAnsi="Arial" w:cs="Arial"/>
                <w:b/>
                <w:color w:val="E36C0A"/>
              </w:rPr>
              <w:t xml:space="preserve">TOPIC: SURFACE AREA AND VOLUME OF 3D OBJECTS: </w:t>
            </w:r>
            <w:r>
              <w:rPr>
                <w:rFonts w:ascii="Arial" w:hAnsi="Arial" w:cs="Arial"/>
                <w:color w:val="E36C0A"/>
              </w:rPr>
              <w:t>Surface area and volume</w:t>
            </w:r>
            <w:r w:rsidRPr="00F2464A">
              <w:rPr>
                <w:rFonts w:ascii="Arial" w:hAnsi="Arial" w:cs="Arial"/>
                <w:b/>
                <w:color w:val="E36C0A"/>
              </w:rPr>
              <w:t xml:space="preserve"> </w:t>
            </w:r>
            <w:r w:rsidR="003379FE">
              <w:rPr>
                <w:rFonts w:ascii="Arial" w:hAnsi="Arial" w:cs="Arial"/>
                <w:b/>
                <w:color w:val="E36C0A"/>
              </w:rPr>
              <w:t>(Lesson 1</w:t>
            </w:r>
            <w:r w:rsidRPr="00F2464A">
              <w:rPr>
                <w:rFonts w:ascii="Arial" w:hAnsi="Arial" w:cs="Arial"/>
                <w:b/>
                <w:color w:val="E36C0A"/>
              </w:rPr>
              <w:t>)</w:t>
            </w:r>
          </w:p>
        </w:tc>
      </w:tr>
    </w:tbl>
    <w:p w:rsidR="00A52553" w:rsidRDefault="00A52553" w:rsidP="00A52553"/>
    <w:tbl>
      <w:tblPr>
        <w:tblW w:w="9606" w:type="dxa"/>
        <w:tblLook w:val="04A0" w:firstRow="1" w:lastRow="0" w:firstColumn="1" w:lastColumn="0" w:noHBand="0" w:noVBand="1"/>
      </w:tblPr>
      <w:tblGrid>
        <w:gridCol w:w="9606"/>
      </w:tblGrid>
      <w:tr w:rsidR="00A52553" w:rsidRPr="009D0DFD" w:rsidTr="00027CA2">
        <w:tc>
          <w:tcPr>
            <w:tcW w:w="9606" w:type="dxa"/>
            <w:shd w:val="clear" w:color="auto" w:fill="FABF8F" w:themeFill="accent6" w:themeFillTint="99"/>
          </w:tcPr>
          <w:p w:rsidR="00A52553" w:rsidRPr="00BC6384" w:rsidRDefault="00A52553" w:rsidP="00027CA2">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52553" w:rsidRPr="00FD1114" w:rsidRDefault="00A52553" w:rsidP="00027CA2">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A748C5">
              <w:rPr>
                <w:rFonts w:ascii="Arial" w:hAnsi="Arial" w:cs="Arial"/>
                <w:bCs/>
              </w:rPr>
              <w:t xml:space="preserve">use </w:t>
            </w:r>
            <w:r>
              <w:rPr>
                <w:rFonts w:ascii="Arial" w:hAnsi="Arial" w:cs="Arial"/>
                <w:bCs/>
              </w:rPr>
              <w:t>appropriate formulae to calculate the surface area, volume an</w:t>
            </w:r>
            <w:r w:rsidR="0052311F">
              <w:rPr>
                <w:rFonts w:ascii="Arial" w:hAnsi="Arial" w:cs="Arial"/>
                <w:bCs/>
              </w:rPr>
              <w:t>d capacity of a cube</w:t>
            </w:r>
          </w:p>
        </w:tc>
      </w:tr>
    </w:tbl>
    <w:p w:rsidR="00A52553" w:rsidRDefault="00A52553" w:rsidP="00A52553">
      <w:pPr>
        <w:jc w:val="both"/>
        <w:rPr>
          <w:rFonts w:ascii="Arial" w:hAnsi="Arial" w:cs="Arial"/>
        </w:rPr>
      </w:pPr>
    </w:p>
    <w:p w:rsidR="00A52553" w:rsidRDefault="00A52553" w:rsidP="00A52553">
      <w:pPr>
        <w:spacing w:after="0" w:line="240" w:lineRule="auto"/>
        <w:rPr>
          <w:rFonts w:ascii="Arial" w:hAnsi="Arial" w:cs="Arial"/>
        </w:rPr>
      </w:pPr>
    </w:p>
    <w:p w:rsidR="00A52553" w:rsidRDefault="00A52553" w:rsidP="00A52553">
      <w:pPr>
        <w:spacing w:after="0" w:line="240" w:lineRule="auto"/>
        <w:rPr>
          <w:rFonts w:ascii="Arial" w:hAnsi="Arial" w:cs="Arial"/>
        </w:rPr>
      </w:pPr>
    </w:p>
    <w:p w:rsidR="00A52553" w:rsidRDefault="00A52553" w:rsidP="00A52553">
      <w:pPr>
        <w:spacing w:after="0" w:line="240" w:lineRule="auto"/>
        <w:rPr>
          <w:rFonts w:ascii="Arial" w:hAnsi="Arial" w:cs="Arial"/>
        </w:rPr>
      </w:pPr>
    </w:p>
    <w:p w:rsidR="00110E7E" w:rsidRDefault="00110E7E" w:rsidP="00A52553">
      <w:pPr>
        <w:spacing w:after="0" w:line="240" w:lineRule="auto"/>
        <w:rPr>
          <w:rFonts w:ascii="Arial" w:hAnsi="Arial" w:cs="Arial"/>
        </w:rPr>
      </w:pPr>
    </w:p>
    <w:p w:rsidR="00110E7E" w:rsidRDefault="00110E7E" w:rsidP="00A52553">
      <w:pPr>
        <w:spacing w:after="0" w:line="240" w:lineRule="auto"/>
        <w:rPr>
          <w:rFonts w:ascii="Arial" w:hAnsi="Arial" w:cs="Arial"/>
        </w:rPr>
      </w:pPr>
    </w:p>
    <w:p w:rsidR="00110E7E" w:rsidRDefault="00110E7E" w:rsidP="00A52553">
      <w:pPr>
        <w:spacing w:after="0" w:line="240" w:lineRule="auto"/>
        <w:rPr>
          <w:rFonts w:ascii="Arial" w:hAnsi="Arial" w:cs="Arial"/>
        </w:rPr>
      </w:pPr>
    </w:p>
    <w:p w:rsidR="00110E7E" w:rsidRDefault="00110E7E" w:rsidP="00A52553">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A52553" w:rsidRPr="009D0DFD" w:rsidTr="00027CA2">
        <w:trPr>
          <w:trHeight w:val="426"/>
        </w:trPr>
        <w:tc>
          <w:tcPr>
            <w:tcW w:w="3119" w:type="dxa"/>
            <w:vAlign w:val="center"/>
          </w:tcPr>
          <w:p w:rsidR="00A52553" w:rsidRPr="009D0DFD" w:rsidRDefault="00A52553" w:rsidP="00027CA2">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52553" w:rsidRPr="009D0DFD" w:rsidRDefault="00A52553" w:rsidP="00027CA2">
            <w:pPr>
              <w:spacing w:after="0"/>
              <w:ind w:left="357" w:hanging="357"/>
              <w:jc w:val="both"/>
              <w:rPr>
                <w:rFonts w:ascii="Arial" w:hAnsi="Arial" w:cs="Arial"/>
              </w:rPr>
            </w:pPr>
            <w:r>
              <w:rPr>
                <w:rFonts w:ascii="Arial" w:hAnsi="Arial" w:cs="Arial"/>
              </w:rPr>
              <w:t>Sasol-Inzalo Book 1, DBE workbook 1, textbook.</w:t>
            </w:r>
          </w:p>
        </w:tc>
      </w:tr>
      <w:tr w:rsidR="00A52553" w:rsidRPr="009D0DFD" w:rsidTr="00027CA2">
        <w:trPr>
          <w:trHeight w:val="716"/>
        </w:trPr>
        <w:tc>
          <w:tcPr>
            <w:tcW w:w="3119" w:type="dxa"/>
            <w:vAlign w:val="center"/>
          </w:tcPr>
          <w:p w:rsidR="00A52553" w:rsidRPr="009D0DFD" w:rsidRDefault="00A52553" w:rsidP="00027CA2">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52553" w:rsidRPr="00516809" w:rsidRDefault="0052311F" w:rsidP="00027CA2">
            <w:pPr>
              <w:pStyle w:val="ListParagraph"/>
              <w:spacing w:after="0"/>
              <w:ind w:left="0"/>
              <w:jc w:val="both"/>
              <w:rPr>
                <w:rFonts w:ascii="Arial" w:hAnsi="Arial" w:cs="Arial"/>
              </w:rPr>
            </w:pPr>
            <w:r>
              <w:rPr>
                <w:rFonts w:ascii="Arial" w:hAnsi="Arial" w:cs="Arial"/>
              </w:rPr>
              <w:t xml:space="preserve">Area, </w:t>
            </w:r>
            <w:r w:rsidR="00A52553">
              <w:rPr>
                <w:rFonts w:ascii="Arial" w:hAnsi="Arial" w:cs="Arial"/>
              </w:rPr>
              <w:t>Volum</w:t>
            </w:r>
            <w:r w:rsidR="003379FE">
              <w:rPr>
                <w:rFonts w:ascii="Arial" w:hAnsi="Arial" w:cs="Arial"/>
              </w:rPr>
              <w:t xml:space="preserve">e and capacity of the rectangular </w:t>
            </w:r>
            <w:r w:rsidR="00A52553">
              <w:rPr>
                <w:rFonts w:ascii="Arial" w:hAnsi="Arial" w:cs="Arial"/>
              </w:rPr>
              <w:t>prisms done in previous grades</w:t>
            </w:r>
            <w:r w:rsidR="008922B8">
              <w:rPr>
                <w:rFonts w:ascii="Arial" w:hAnsi="Arial" w:cs="Arial"/>
              </w:rPr>
              <w:t>.</w:t>
            </w:r>
            <w:r w:rsidR="00A52553">
              <w:rPr>
                <w:rFonts w:ascii="Arial" w:hAnsi="Arial" w:cs="Arial"/>
              </w:rPr>
              <w:t xml:space="preserve"> </w:t>
            </w:r>
          </w:p>
        </w:tc>
      </w:tr>
      <w:tr w:rsidR="00A52553" w:rsidRPr="009D0DFD" w:rsidTr="00027CA2">
        <w:trPr>
          <w:trHeight w:val="426"/>
        </w:trPr>
        <w:tc>
          <w:tcPr>
            <w:tcW w:w="10349" w:type="dxa"/>
            <w:gridSpan w:val="2"/>
            <w:vAlign w:val="center"/>
          </w:tcPr>
          <w:p w:rsidR="00A52553" w:rsidRPr="00EB0FC8" w:rsidRDefault="00A52553" w:rsidP="00027CA2">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52553" w:rsidRPr="00841234" w:rsidRDefault="00A52553" w:rsidP="00841234">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w:t>
            </w:r>
            <w:bookmarkStart w:id="0" w:name="_GoBack"/>
            <w:bookmarkEnd w:id="0"/>
            <w:r>
              <w:rPr>
                <w:rFonts w:ascii="Arial" w:hAnsi="Arial" w:cs="Arial"/>
              </w:rPr>
              <w:t>t may later become misconceptions.</w:t>
            </w:r>
          </w:p>
        </w:tc>
      </w:tr>
      <w:tr w:rsidR="00A52553" w:rsidRPr="009D0DFD" w:rsidTr="00BA14AD">
        <w:trPr>
          <w:trHeight w:val="11887"/>
        </w:trPr>
        <w:tc>
          <w:tcPr>
            <w:tcW w:w="10349" w:type="dxa"/>
            <w:gridSpan w:val="2"/>
            <w:vAlign w:val="center"/>
          </w:tcPr>
          <w:p w:rsidR="00A52553" w:rsidRPr="003379FE" w:rsidRDefault="00A52553" w:rsidP="00027CA2">
            <w:pPr>
              <w:pStyle w:val="ListParagraph"/>
              <w:numPr>
                <w:ilvl w:val="0"/>
                <w:numId w:val="1"/>
              </w:numPr>
              <w:jc w:val="both"/>
              <w:rPr>
                <w:rFonts w:ascii="Arial" w:eastAsiaTheme="minorHAnsi" w:hAnsi="Arial" w:cs="Arial"/>
              </w:rPr>
            </w:pPr>
            <w:r w:rsidRPr="00B06F4F">
              <w:rPr>
                <w:rFonts w:ascii="Arial" w:hAnsi="Arial" w:cs="Arial"/>
                <w:b/>
                <w:color w:val="E36C0A"/>
                <w:sz w:val="24"/>
              </w:rPr>
              <w:lastRenderedPageBreak/>
              <w:t xml:space="preserve">INTRODUCTION </w:t>
            </w:r>
            <w:r w:rsidRPr="00B06F4F">
              <w:rPr>
                <w:rFonts w:ascii="Arial" w:hAnsi="Arial" w:cs="Arial"/>
                <w:color w:val="E36C0A"/>
                <w:sz w:val="24"/>
              </w:rPr>
              <w:t>(Suggested time: 10 Minutes)</w:t>
            </w:r>
          </w:p>
          <w:p w:rsidR="003379FE" w:rsidRPr="003379FE" w:rsidRDefault="003379FE" w:rsidP="003379FE">
            <w:pPr>
              <w:pStyle w:val="ListParagraph"/>
              <w:ind w:left="360"/>
              <w:jc w:val="both"/>
              <w:rPr>
                <w:rFonts w:ascii="Arial" w:eastAsiaTheme="minorHAnsi" w:hAnsi="Arial" w:cs="Arial"/>
              </w:rPr>
            </w:pPr>
            <w:r>
              <w:rPr>
                <w:rFonts w:ascii="Arial" w:hAnsi="Arial" w:cs="Arial"/>
                <w:sz w:val="24"/>
              </w:rPr>
              <w:t xml:space="preserve">Consider the </w:t>
            </w:r>
            <w:r w:rsidR="003869F2">
              <w:rPr>
                <w:rFonts w:ascii="Arial" w:hAnsi="Arial" w:cs="Arial"/>
                <w:sz w:val="24"/>
              </w:rPr>
              <w:t>cube</w:t>
            </w:r>
            <w:r>
              <w:rPr>
                <w:rFonts w:ascii="Arial" w:hAnsi="Arial" w:cs="Arial"/>
                <w:sz w:val="24"/>
              </w:rPr>
              <w:t xml:space="preserve"> below which is made </w:t>
            </w:r>
            <w:r w:rsidR="003869F2">
              <w:rPr>
                <w:rFonts w:ascii="Arial" w:hAnsi="Arial" w:cs="Arial"/>
                <w:sz w:val="24"/>
              </w:rPr>
              <w:t>from</w:t>
            </w:r>
            <w:r>
              <w:rPr>
                <w:rFonts w:ascii="Arial" w:hAnsi="Arial" w:cs="Arial"/>
                <w:sz w:val="24"/>
              </w:rPr>
              <w:t xml:space="preserve"> small cubes of 1</w:t>
            </w:r>
            <m:oMath>
              <m:r>
                <w:rPr>
                  <w:rFonts w:ascii="Cambria Math" w:hAnsi="Cambria Math" w:cs="Arial"/>
                  <w:sz w:val="24"/>
                </w:rPr>
                <m:t>cm</m:t>
              </m:r>
            </m:oMath>
            <w:r>
              <w:rPr>
                <w:rFonts w:ascii="Arial" w:hAnsi="Arial" w:cs="Arial"/>
                <w:sz w:val="24"/>
              </w:rPr>
              <w:t xml:space="preserve"> by 1</w:t>
            </w:r>
            <m:oMath>
              <m:r>
                <w:rPr>
                  <w:rFonts w:ascii="Cambria Math" w:hAnsi="Cambria Math" w:cs="Arial"/>
                  <w:sz w:val="24"/>
                </w:rPr>
                <m:t>cm</m:t>
              </m:r>
            </m:oMath>
            <w:r>
              <w:rPr>
                <w:rFonts w:ascii="Arial" w:hAnsi="Arial" w:cs="Arial"/>
                <w:sz w:val="24"/>
              </w:rPr>
              <w:t xml:space="preserve"> by 1</w:t>
            </w:r>
            <m:oMath>
              <m:r>
                <w:rPr>
                  <w:rFonts w:ascii="Cambria Math" w:hAnsi="Cambria Math" w:cs="Arial"/>
                  <w:sz w:val="24"/>
                </w:rPr>
                <m:t>cm</m:t>
              </m:r>
            </m:oMath>
            <w:r w:rsidR="003869F2">
              <w:rPr>
                <w:rFonts w:ascii="Arial" w:hAnsi="Arial" w:cs="Arial"/>
                <w:sz w:val="24"/>
              </w:rPr>
              <w:t>:</w:t>
            </w:r>
          </w:p>
          <w:tbl>
            <w:tblPr>
              <w:tblStyle w:val="TableGrid"/>
              <w:tblpPr w:leftFromText="180" w:rightFromText="180" w:vertAnchor="text" w:horzAnchor="margin" w:tblpXSpec="center" w:tblpY="98"/>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C00000"/>
              <w:tblLayout w:type="fixed"/>
              <w:tblLook w:val="04A0" w:firstRow="1" w:lastRow="0" w:firstColumn="1" w:lastColumn="0" w:noHBand="0" w:noVBand="1"/>
            </w:tblPr>
            <w:tblGrid>
              <w:gridCol w:w="255"/>
              <w:gridCol w:w="255"/>
              <w:gridCol w:w="255"/>
            </w:tblGrid>
            <w:tr w:rsidR="000C619E" w:rsidTr="000C619E">
              <w:trPr>
                <w:trHeight w:val="253"/>
              </w:trPr>
              <w:tc>
                <w:tcPr>
                  <w:tcW w:w="255" w:type="dxa"/>
                  <w:shd w:val="clear" w:color="auto" w:fill="C00000"/>
                </w:tcPr>
                <w:p w:rsidR="000C619E" w:rsidRDefault="000C619E" w:rsidP="009C3FD5">
                  <w:pPr>
                    <w:jc w:val="both"/>
                    <w:rPr>
                      <w:rFonts w:ascii="Arial" w:hAnsi="Arial" w:cs="Arial"/>
                      <w:color w:val="FF0000"/>
                    </w:rPr>
                  </w:pPr>
                </w:p>
              </w:tc>
              <w:tc>
                <w:tcPr>
                  <w:tcW w:w="255" w:type="dxa"/>
                  <w:shd w:val="clear" w:color="auto" w:fill="C00000"/>
                </w:tcPr>
                <w:p w:rsidR="000C619E" w:rsidRDefault="000C619E" w:rsidP="009C3FD5">
                  <w:pPr>
                    <w:jc w:val="both"/>
                    <w:rPr>
                      <w:rFonts w:ascii="Arial" w:hAnsi="Arial" w:cs="Arial"/>
                      <w:color w:val="FF0000"/>
                    </w:rPr>
                  </w:pPr>
                </w:p>
              </w:tc>
              <w:tc>
                <w:tcPr>
                  <w:tcW w:w="255" w:type="dxa"/>
                  <w:shd w:val="clear" w:color="auto" w:fill="C00000"/>
                </w:tcPr>
                <w:p w:rsidR="000C619E" w:rsidRDefault="000C619E" w:rsidP="009C3FD5">
                  <w:pPr>
                    <w:jc w:val="both"/>
                    <w:rPr>
                      <w:rFonts w:ascii="Arial" w:hAnsi="Arial" w:cs="Arial"/>
                      <w:color w:val="FF0000"/>
                    </w:rPr>
                  </w:pPr>
                </w:p>
              </w:tc>
            </w:tr>
            <w:tr w:rsidR="000C619E" w:rsidTr="000C619E">
              <w:trPr>
                <w:trHeight w:val="253"/>
              </w:trPr>
              <w:tc>
                <w:tcPr>
                  <w:tcW w:w="255" w:type="dxa"/>
                  <w:shd w:val="clear" w:color="auto" w:fill="C00000"/>
                </w:tcPr>
                <w:p w:rsidR="000C619E" w:rsidRDefault="000C619E" w:rsidP="009C3FD5">
                  <w:pPr>
                    <w:jc w:val="both"/>
                    <w:rPr>
                      <w:rFonts w:ascii="Arial" w:hAnsi="Arial" w:cs="Arial"/>
                      <w:color w:val="FF0000"/>
                    </w:rPr>
                  </w:pPr>
                </w:p>
              </w:tc>
              <w:tc>
                <w:tcPr>
                  <w:tcW w:w="255" w:type="dxa"/>
                  <w:shd w:val="clear" w:color="auto" w:fill="C00000"/>
                </w:tcPr>
                <w:p w:rsidR="000C619E" w:rsidRDefault="000C619E" w:rsidP="009C3FD5">
                  <w:pPr>
                    <w:jc w:val="both"/>
                    <w:rPr>
                      <w:rFonts w:ascii="Arial" w:hAnsi="Arial" w:cs="Arial"/>
                      <w:color w:val="FF0000"/>
                    </w:rPr>
                  </w:pPr>
                </w:p>
              </w:tc>
              <w:tc>
                <w:tcPr>
                  <w:tcW w:w="255" w:type="dxa"/>
                  <w:shd w:val="clear" w:color="auto" w:fill="C00000"/>
                </w:tcPr>
                <w:p w:rsidR="000C619E" w:rsidRDefault="000C619E" w:rsidP="009C3FD5">
                  <w:pPr>
                    <w:jc w:val="both"/>
                    <w:rPr>
                      <w:rFonts w:ascii="Arial" w:hAnsi="Arial" w:cs="Arial"/>
                      <w:color w:val="FF0000"/>
                    </w:rPr>
                  </w:pPr>
                </w:p>
              </w:tc>
            </w:tr>
            <w:tr w:rsidR="000C619E" w:rsidTr="000C619E">
              <w:trPr>
                <w:trHeight w:val="253"/>
              </w:trPr>
              <w:tc>
                <w:tcPr>
                  <w:tcW w:w="255" w:type="dxa"/>
                  <w:shd w:val="clear" w:color="auto" w:fill="C00000"/>
                </w:tcPr>
                <w:p w:rsidR="000C619E" w:rsidRDefault="000C619E" w:rsidP="009C3FD5">
                  <w:pPr>
                    <w:jc w:val="both"/>
                    <w:rPr>
                      <w:rFonts w:ascii="Arial" w:hAnsi="Arial" w:cs="Arial"/>
                      <w:color w:val="FF0000"/>
                    </w:rPr>
                  </w:pPr>
                  <w:r>
                    <w:rPr>
                      <w:rFonts w:ascii="Arial" w:hAnsi="Arial" w:cs="Arial"/>
                      <w:color w:val="FF0000"/>
                    </w:rPr>
                    <w:t xml:space="preserve">        </w:t>
                  </w:r>
                </w:p>
              </w:tc>
              <w:tc>
                <w:tcPr>
                  <w:tcW w:w="255" w:type="dxa"/>
                  <w:shd w:val="clear" w:color="auto" w:fill="C00000"/>
                </w:tcPr>
                <w:p w:rsidR="000C619E" w:rsidRDefault="000C619E" w:rsidP="009C3FD5">
                  <w:pPr>
                    <w:jc w:val="both"/>
                    <w:rPr>
                      <w:rFonts w:ascii="Arial" w:hAnsi="Arial" w:cs="Arial"/>
                      <w:color w:val="FF0000"/>
                    </w:rPr>
                  </w:pPr>
                </w:p>
              </w:tc>
              <w:tc>
                <w:tcPr>
                  <w:tcW w:w="255" w:type="dxa"/>
                  <w:shd w:val="clear" w:color="auto" w:fill="C00000"/>
                </w:tcPr>
                <w:p w:rsidR="000C619E" w:rsidRDefault="000C619E" w:rsidP="009C3FD5">
                  <w:pPr>
                    <w:jc w:val="both"/>
                    <w:rPr>
                      <w:rFonts w:ascii="Arial" w:hAnsi="Arial" w:cs="Arial"/>
                      <w:color w:val="FF0000"/>
                    </w:rPr>
                  </w:pPr>
                </w:p>
              </w:tc>
            </w:tr>
          </w:tbl>
          <w:p w:rsidR="006317F7" w:rsidRDefault="00462A08" w:rsidP="00027CA2">
            <w:pPr>
              <w:spacing w:after="0"/>
              <w:jc w:val="both"/>
              <w:rPr>
                <w:rFonts w:ascii="Arial" w:hAnsi="Arial" w:cs="Arial"/>
                <w:b/>
                <w:sz w:val="24"/>
              </w:rPr>
            </w:pPr>
            <w:r>
              <w:rPr>
                <w:rFonts w:ascii="Arial" w:hAnsi="Arial" w:cs="Arial"/>
                <w:b/>
                <w:sz w:val="24"/>
              </w:rPr>
              <w:t xml:space="preserve">                  </w:t>
            </w:r>
            <w:r w:rsidR="004B71EC">
              <w:rPr>
                <w:rFonts w:ascii="Arial" w:hAnsi="Arial" w:cs="Arial"/>
                <w:b/>
                <w:sz w:val="24"/>
              </w:rPr>
              <w:t xml:space="preserve">               </w:t>
            </w:r>
            <w:r>
              <w:rPr>
                <w:rFonts w:ascii="Arial" w:hAnsi="Arial" w:cs="Arial"/>
                <w:b/>
                <w:sz w:val="24"/>
              </w:rPr>
              <w:t xml:space="preserve">  </w:t>
            </w:r>
            <w:r>
              <w:rPr>
                <w:noProof/>
                <w:lang w:eastAsia="en-ZA"/>
              </w:rPr>
              <w:drawing>
                <wp:inline distT="0" distB="0" distL="0" distR="0">
                  <wp:extent cx="750627" cy="86663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0750" cy="866775"/>
                          </a:xfrm>
                          <a:prstGeom prst="rect">
                            <a:avLst/>
                          </a:prstGeom>
                          <a:noFill/>
                          <a:ln>
                            <a:noFill/>
                          </a:ln>
                        </pic:spPr>
                      </pic:pic>
                    </a:graphicData>
                  </a:graphic>
                </wp:inline>
              </w:drawing>
            </w:r>
            <w:r w:rsidR="00A52553">
              <w:rPr>
                <w:rFonts w:ascii="Arial" w:hAnsi="Arial" w:cs="Arial"/>
                <w:b/>
                <w:sz w:val="24"/>
              </w:rPr>
              <w:t xml:space="preserve">    </w:t>
            </w:r>
            <w:r w:rsidR="004B71EC">
              <w:rPr>
                <w:rFonts w:ascii="Arial" w:hAnsi="Arial" w:cs="Arial"/>
                <w:b/>
                <w:sz w:val="24"/>
              </w:rPr>
              <w:t xml:space="preserve">    </w:t>
            </w:r>
          </w:p>
          <w:p w:rsidR="00A52553" w:rsidRDefault="00D73517" w:rsidP="00027CA2">
            <w:pPr>
              <w:spacing w:after="0"/>
              <w:jc w:val="both"/>
              <w:rPr>
                <w:rFonts w:ascii="Arial" w:hAnsi="Arial" w:cs="Arial"/>
                <w:b/>
                <w:sz w:val="24"/>
              </w:rPr>
            </w:pPr>
            <w:r>
              <w:rPr>
                <w:rFonts w:ascii="Arial" w:hAnsi="Arial" w:cs="Arial"/>
                <w:b/>
                <w:noProof/>
                <w:sz w:val="24"/>
                <w:lang w:eastAsia="en-ZA"/>
              </w:rPr>
              <w:pict>
                <v:shapetype id="_x0000_t32" coordsize="21600,21600" o:spt="32" o:oned="t" path="m,l21600,21600e" filled="f">
                  <v:path arrowok="t" fillok="f" o:connecttype="none"/>
                  <o:lock v:ext="edit" shapetype="t"/>
                </v:shapetype>
                <v:shape id="Straight Arrow Connector 31" o:spid="_x0000_s1037" type="#_x0000_t32" style="position:absolute;left:0;text-align:left;margin-left:258.9pt;margin-top:-18.75pt;width:5.9pt;height:16.1pt;flip:x y;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" strokecolor="#4579b8 [3044]">
                  <v:stroke endarrow="open"/>
                </v:shape>
              </w:pict>
            </w:r>
            <w:r w:rsidR="006317F7">
              <w:rPr>
                <w:rFonts w:ascii="Arial" w:hAnsi="Arial" w:cs="Arial"/>
                <w:b/>
                <w:sz w:val="24"/>
              </w:rPr>
              <w:t xml:space="preserve">                                                                  </w:t>
            </w:r>
            <w:r w:rsidR="006317F7">
              <w:rPr>
                <w:rFonts w:ascii="Arial" w:hAnsi="Arial" w:cs="Arial"/>
                <w:b/>
                <w:sz w:val="24"/>
                <w:vertAlign w:val="superscript"/>
              </w:rPr>
              <w:t>One face of the cube</w:t>
            </w:r>
            <w:r w:rsidR="004B71EC">
              <w:rPr>
                <w:rFonts w:ascii="Arial" w:hAnsi="Arial" w:cs="Arial"/>
                <w:b/>
                <w:sz w:val="24"/>
              </w:rPr>
              <w:t xml:space="preserve">        </w:t>
            </w:r>
            <w:r w:rsidR="001B66A8">
              <w:rPr>
                <w:rFonts w:ascii="Arial" w:hAnsi="Arial" w:cs="Arial"/>
                <w:b/>
                <w:sz w:val="24"/>
              </w:rPr>
              <w:t xml:space="preserve">                                           </w:t>
            </w:r>
          </w:p>
          <w:p w:rsidR="003869F2" w:rsidRPr="00A03C92" w:rsidRDefault="003379FE" w:rsidP="003869F2">
            <w:pPr>
              <w:pStyle w:val="ListParagraph"/>
              <w:numPr>
                <w:ilvl w:val="0"/>
                <w:numId w:val="14"/>
              </w:numPr>
              <w:spacing w:after="0" w:line="360" w:lineRule="auto"/>
              <w:jc w:val="both"/>
              <w:rPr>
                <w:rFonts w:ascii="Arial" w:hAnsi="Arial" w:cs="Arial"/>
              </w:rPr>
            </w:pPr>
            <w:r>
              <w:rPr>
                <w:rFonts w:ascii="Arial" w:hAnsi="Arial" w:cs="Arial"/>
              </w:rPr>
              <w:t xml:space="preserve"> </w:t>
            </w:r>
            <w:r w:rsidR="003869F2">
              <w:rPr>
                <w:rFonts w:ascii="Arial" w:hAnsi="Arial" w:cs="Arial"/>
              </w:rPr>
              <w:t>Use the Cube above to answer the following questions</w:t>
            </w:r>
            <w:r w:rsidR="003869F2" w:rsidRPr="00A03C92">
              <w:rPr>
                <w:rFonts w:ascii="Arial" w:hAnsi="Arial" w:cs="Arial"/>
              </w:rPr>
              <w:t xml:space="preserve">.            </w:t>
            </w:r>
          </w:p>
          <w:p w:rsidR="003869F2" w:rsidRPr="00C56E59" w:rsidRDefault="003869F2" w:rsidP="003869F2">
            <w:pPr>
              <w:pStyle w:val="ListParagraph"/>
              <w:numPr>
                <w:ilvl w:val="0"/>
                <w:numId w:val="15"/>
              </w:numPr>
              <w:spacing w:after="0" w:line="360" w:lineRule="auto"/>
              <w:jc w:val="both"/>
              <w:rPr>
                <w:rFonts w:ascii="Arial" w:hAnsi="Arial" w:cs="Arial"/>
              </w:rPr>
            </w:pPr>
            <w:r>
              <w:rPr>
                <w:rFonts w:ascii="Arial" w:hAnsi="Arial" w:cs="Arial"/>
              </w:rPr>
              <w:t xml:space="preserve">How many small cubes make up the big cube?  </w:t>
            </w:r>
            <w:r>
              <w:rPr>
                <w:rFonts w:ascii="Arial" w:hAnsi="Arial" w:cs="Arial"/>
                <w:color w:val="FF0000"/>
              </w:rPr>
              <w:t>27</w:t>
            </w:r>
            <w:r w:rsidRPr="00C825A4">
              <w:rPr>
                <w:rFonts w:ascii="Arial" w:hAnsi="Arial" w:cs="Arial"/>
                <w:color w:val="FF0000"/>
              </w:rPr>
              <w:t xml:space="preserve"> cubes</w:t>
            </w:r>
          </w:p>
          <w:p w:rsidR="003869F2" w:rsidRPr="00C825A4" w:rsidRDefault="003869F2" w:rsidP="003869F2">
            <w:pPr>
              <w:pStyle w:val="ListParagraph"/>
              <w:numPr>
                <w:ilvl w:val="0"/>
                <w:numId w:val="15"/>
              </w:numPr>
              <w:spacing w:after="0" w:line="360" w:lineRule="auto"/>
              <w:jc w:val="both"/>
              <w:rPr>
                <w:rFonts w:ascii="Arial" w:hAnsi="Arial" w:cs="Arial"/>
              </w:rPr>
            </w:pPr>
            <w:r>
              <w:rPr>
                <w:rFonts w:ascii="Arial" w:hAnsi="Arial" w:cs="Arial"/>
              </w:rPr>
              <w:t xml:space="preserve">What is the volume of the big cube?  </w:t>
            </w:r>
            <m:oMath>
              <m:r>
                <w:rPr>
                  <w:rFonts w:ascii="Cambria Math" w:hAnsi="Cambria Math" w:cs="Arial"/>
                  <w:color w:val="FF0000"/>
                </w:rPr>
                <m:t xml:space="preserve">27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oMath>
          </w:p>
          <w:p w:rsidR="003869F2" w:rsidRPr="00C825A4" w:rsidRDefault="003869F2" w:rsidP="003869F2">
            <w:pPr>
              <w:pStyle w:val="ListParagraph"/>
              <w:numPr>
                <w:ilvl w:val="0"/>
                <w:numId w:val="15"/>
              </w:numPr>
              <w:spacing w:after="0" w:line="360" w:lineRule="auto"/>
              <w:jc w:val="both"/>
              <w:rPr>
                <w:rFonts w:ascii="Arial" w:hAnsi="Arial" w:cs="Arial"/>
              </w:rPr>
            </w:pPr>
            <w:r>
              <w:rPr>
                <w:rFonts w:ascii="Arial" w:hAnsi="Arial" w:cs="Arial"/>
              </w:rPr>
              <w:t xml:space="preserve">How many small cubes make up the first layer of the big cube?  </w:t>
            </w:r>
            <w:r>
              <w:rPr>
                <w:rFonts w:ascii="Arial" w:hAnsi="Arial" w:cs="Arial"/>
                <w:color w:val="FF0000"/>
              </w:rPr>
              <w:t>9</w:t>
            </w:r>
            <w:r w:rsidRPr="00C825A4">
              <w:rPr>
                <w:rFonts w:ascii="Arial" w:hAnsi="Arial" w:cs="Arial"/>
                <w:color w:val="FF0000"/>
              </w:rPr>
              <w:t xml:space="preserve"> cubes</w:t>
            </w:r>
          </w:p>
          <w:p w:rsidR="003869F2" w:rsidRDefault="003869F2" w:rsidP="003869F2">
            <w:pPr>
              <w:pStyle w:val="ListParagraph"/>
              <w:numPr>
                <w:ilvl w:val="0"/>
                <w:numId w:val="15"/>
              </w:numPr>
              <w:spacing w:after="0" w:line="360" w:lineRule="auto"/>
              <w:jc w:val="both"/>
              <w:rPr>
                <w:rFonts w:ascii="Arial" w:hAnsi="Arial" w:cs="Arial"/>
              </w:rPr>
            </w:pPr>
            <w:r>
              <w:rPr>
                <w:rFonts w:ascii="Arial" w:hAnsi="Arial" w:cs="Arial"/>
              </w:rPr>
              <w:t xml:space="preserve">How many cubes make up the length </w:t>
            </w:r>
            <w:r w:rsidR="00545DFA">
              <w:rPr>
                <w:rFonts w:ascii="Arial" w:hAnsi="Arial" w:cs="Arial"/>
              </w:rPr>
              <w:t>of each edge of the big cube?</w:t>
            </w:r>
          </w:p>
          <w:p w:rsidR="003869F2" w:rsidRPr="004E4A6D" w:rsidRDefault="003869F2" w:rsidP="003869F2">
            <w:pPr>
              <w:spacing w:after="0" w:line="360" w:lineRule="auto"/>
              <w:jc w:val="both"/>
              <w:rPr>
                <w:rFonts w:ascii="Arial" w:hAnsi="Arial" w:cs="Arial"/>
                <w:color w:val="FF0000"/>
              </w:rPr>
            </w:pPr>
            <w:r>
              <w:rPr>
                <w:rFonts w:ascii="Arial" w:hAnsi="Arial" w:cs="Arial"/>
              </w:rPr>
              <w:t xml:space="preserve">                      </w:t>
            </w:r>
            <w:r w:rsidR="00545DFA">
              <w:rPr>
                <w:rFonts w:ascii="Arial" w:hAnsi="Arial" w:cs="Arial"/>
              </w:rPr>
              <w:t xml:space="preserve">     </w:t>
            </w:r>
            <w:r>
              <w:rPr>
                <w:rFonts w:ascii="Arial" w:hAnsi="Arial" w:cs="Arial"/>
              </w:rPr>
              <w:t xml:space="preserve">  </w:t>
            </w:r>
            <w:r w:rsidR="00545DFA">
              <w:rPr>
                <w:rFonts w:ascii="Arial" w:hAnsi="Arial" w:cs="Arial"/>
                <w:color w:val="FF0000"/>
              </w:rPr>
              <w:t>3</w:t>
            </w:r>
            <w:r w:rsidRPr="004E4A6D">
              <w:rPr>
                <w:rFonts w:ascii="Arial" w:hAnsi="Arial" w:cs="Arial"/>
                <w:color w:val="FF0000"/>
              </w:rPr>
              <w:t xml:space="preserve"> cubes</w:t>
            </w:r>
          </w:p>
          <w:p w:rsidR="003869F2" w:rsidRDefault="003869F2" w:rsidP="003869F2">
            <w:pPr>
              <w:pStyle w:val="ListParagraph"/>
              <w:numPr>
                <w:ilvl w:val="0"/>
                <w:numId w:val="15"/>
              </w:numPr>
              <w:spacing w:after="0" w:line="360" w:lineRule="auto"/>
              <w:jc w:val="both"/>
              <w:rPr>
                <w:rFonts w:ascii="Arial" w:hAnsi="Arial" w:cs="Arial"/>
              </w:rPr>
            </w:pPr>
            <w:r>
              <w:rPr>
                <w:rFonts w:ascii="Arial" w:hAnsi="Arial" w:cs="Arial"/>
              </w:rPr>
              <w:t>Use the formula to calculate the area of the bottom face (base)</w:t>
            </w:r>
            <w:r w:rsidR="00545DFA">
              <w:rPr>
                <w:rFonts w:ascii="Arial" w:hAnsi="Arial" w:cs="Arial"/>
              </w:rPr>
              <w:t xml:space="preserve"> of the big cube</w:t>
            </w:r>
            <w:r>
              <w:rPr>
                <w:rFonts w:ascii="Arial" w:hAnsi="Arial" w:cs="Arial"/>
              </w:rPr>
              <w:t>.</w:t>
            </w:r>
          </w:p>
          <w:p w:rsidR="003869F2" w:rsidRDefault="00545DFA" w:rsidP="003869F2">
            <w:pPr>
              <w:pStyle w:val="ListParagraph"/>
              <w:spacing w:after="0" w:line="360" w:lineRule="auto"/>
              <w:ind w:left="1440"/>
              <w:jc w:val="both"/>
              <w:rPr>
                <w:rFonts w:ascii="Arial" w:hAnsi="Arial" w:cs="Arial"/>
              </w:rPr>
            </w:pPr>
            <w:r>
              <w:rPr>
                <w:rFonts w:ascii="Arial" w:hAnsi="Arial" w:cs="Arial"/>
                <w:color w:val="FF0000"/>
              </w:rPr>
              <w:t xml:space="preserve">      </w:t>
            </w:r>
            <w:r w:rsidR="003869F2" w:rsidRPr="004E4A6D">
              <w:rPr>
                <w:rFonts w:ascii="Arial" w:hAnsi="Arial" w:cs="Arial"/>
                <w:color w:val="FF0000"/>
              </w:rPr>
              <w:t xml:space="preserve">Area of the base </w:t>
            </w:r>
            <m:oMath>
              <m:r>
                <w:rPr>
                  <w:rFonts w:ascii="Cambria Math" w:hAnsi="Cambria Math" w:cs="Arial"/>
                  <w:color w:val="FF0000"/>
                </w:rPr>
                <m:t>=</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2</m:t>
                  </m:r>
                </m:sup>
              </m:sSup>
              <m:r>
                <w:rPr>
                  <w:rFonts w:ascii="Cambria Math" w:hAnsi="Cambria Math" w:cs="Arial"/>
                  <w:color w:val="FF0000"/>
                </w:rPr>
                <m:t xml:space="preserve">= </m:t>
              </m:r>
              <m:sSup>
                <m:sSupPr>
                  <m:ctrlPr>
                    <w:rPr>
                      <w:rFonts w:ascii="Cambria Math" w:hAnsi="Cambria Math" w:cs="Arial"/>
                      <w:i/>
                      <w:color w:val="FF0000"/>
                    </w:rPr>
                  </m:ctrlPr>
                </m:sSupPr>
                <m:e>
                  <m:r>
                    <w:rPr>
                      <w:rFonts w:ascii="Cambria Math" w:hAnsi="Cambria Math" w:cs="Arial"/>
                      <w:color w:val="FF0000"/>
                    </w:rPr>
                    <m:t>(3 cm)</m:t>
                  </m:r>
                </m:e>
                <m:sup>
                  <m:r>
                    <w:rPr>
                      <w:rFonts w:ascii="Cambria Math" w:hAnsi="Cambria Math" w:cs="Arial"/>
                      <w:color w:val="FF0000"/>
                    </w:rPr>
                    <m:t>2</m:t>
                  </m:r>
                </m:sup>
              </m:sSup>
              <m:r>
                <w:rPr>
                  <w:rFonts w:ascii="Cambria Math" w:hAnsi="Cambria Math" w:cs="Arial"/>
                  <w:color w:val="FF0000"/>
                </w:rPr>
                <m:t xml:space="preserve">=9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 </m:t>
              </m:r>
            </m:oMath>
          </w:p>
          <w:p w:rsidR="003869F2" w:rsidRDefault="003869F2" w:rsidP="003869F2">
            <w:pPr>
              <w:pStyle w:val="ListParagraph"/>
              <w:numPr>
                <w:ilvl w:val="0"/>
                <w:numId w:val="15"/>
              </w:numPr>
              <w:spacing w:after="0" w:line="360" w:lineRule="auto"/>
              <w:jc w:val="both"/>
              <w:rPr>
                <w:rFonts w:ascii="Arial" w:hAnsi="Arial" w:cs="Arial"/>
              </w:rPr>
            </w:pPr>
            <w:r>
              <w:rPr>
                <w:rFonts w:ascii="Arial" w:hAnsi="Arial" w:cs="Arial"/>
              </w:rPr>
              <w:t xml:space="preserve">How </w:t>
            </w:r>
            <w:r w:rsidR="00545DFA">
              <w:rPr>
                <w:rFonts w:ascii="Arial" w:hAnsi="Arial" w:cs="Arial"/>
              </w:rPr>
              <w:t>many layers (height of the big cube</w:t>
            </w:r>
            <w:r>
              <w:rPr>
                <w:rFonts w:ascii="Arial" w:hAnsi="Arial" w:cs="Arial"/>
              </w:rPr>
              <w:t xml:space="preserve">) does the </w:t>
            </w:r>
            <w:r w:rsidR="008F64C7">
              <w:rPr>
                <w:rFonts w:ascii="Arial" w:hAnsi="Arial" w:cs="Arial"/>
              </w:rPr>
              <w:t>big cube</w:t>
            </w:r>
            <w:r>
              <w:rPr>
                <w:rFonts w:ascii="Arial" w:hAnsi="Arial" w:cs="Arial"/>
              </w:rPr>
              <w:t xml:space="preserve"> have? </w:t>
            </w:r>
            <w:r w:rsidR="00545DFA">
              <w:rPr>
                <w:rFonts w:ascii="Arial" w:hAnsi="Arial" w:cs="Arial"/>
                <w:color w:val="FF0000"/>
              </w:rPr>
              <w:t>3</w:t>
            </w:r>
            <w:r w:rsidRPr="005215CF">
              <w:rPr>
                <w:rFonts w:ascii="Arial" w:hAnsi="Arial" w:cs="Arial"/>
                <w:color w:val="FF0000"/>
              </w:rPr>
              <w:t xml:space="preserve"> layers</w:t>
            </w:r>
          </w:p>
          <w:p w:rsidR="003869F2" w:rsidRDefault="003869F2" w:rsidP="003869F2">
            <w:pPr>
              <w:pStyle w:val="ListParagraph"/>
              <w:numPr>
                <w:ilvl w:val="0"/>
                <w:numId w:val="15"/>
              </w:numPr>
              <w:spacing w:after="0" w:line="360" w:lineRule="auto"/>
              <w:jc w:val="both"/>
              <w:rPr>
                <w:rFonts w:ascii="Arial" w:hAnsi="Arial" w:cs="Arial"/>
              </w:rPr>
            </w:pPr>
            <w:r>
              <w:rPr>
                <w:rFonts w:ascii="Arial" w:hAnsi="Arial" w:cs="Arial"/>
              </w:rPr>
              <w:t>Is there no other way that we can use to find the volume of the prism without counting the number of cubes which makes up the prism?</w:t>
            </w:r>
          </w:p>
          <w:p w:rsidR="003869F2" w:rsidRPr="00962FD5" w:rsidRDefault="00545DFA" w:rsidP="003869F2">
            <w:pPr>
              <w:pStyle w:val="ListParagraph"/>
              <w:spacing w:after="0"/>
              <w:ind w:left="1440"/>
              <w:jc w:val="both"/>
              <w:rPr>
                <w:rFonts w:ascii="Arial" w:hAnsi="Arial" w:cs="Arial"/>
                <w:color w:val="FF0000"/>
              </w:rPr>
            </w:pPr>
            <w:r>
              <w:rPr>
                <w:rFonts w:ascii="Arial" w:hAnsi="Arial" w:cs="Arial"/>
                <w:color w:val="FF0000"/>
              </w:rPr>
              <w:t xml:space="preserve">  </w:t>
            </w:r>
            <w:r w:rsidR="00B7633C">
              <w:rPr>
                <w:rFonts w:ascii="Arial" w:hAnsi="Arial" w:cs="Arial"/>
                <w:color w:val="FF0000"/>
              </w:rPr>
              <w:t xml:space="preserve"> </w:t>
            </w:r>
            <w:r>
              <w:rPr>
                <w:rFonts w:ascii="Arial" w:hAnsi="Arial" w:cs="Arial"/>
                <w:color w:val="FF0000"/>
              </w:rPr>
              <w:t xml:space="preserve">   </w:t>
            </w:r>
            <w:r w:rsidR="003869F2" w:rsidRPr="00962FD5">
              <w:rPr>
                <w:rFonts w:ascii="Arial" w:hAnsi="Arial" w:cs="Arial"/>
                <w:color w:val="FF0000"/>
              </w:rPr>
              <w:t xml:space="preserve">Yes, </w:t>
            </w:r>
            <w:r w:rsidR="003869F2">
              <w:rPr>
                <w:rFonts w:ascii="Arial" w:hAnsi="Arial" w:cs="Arial"/>
                <w:color w:val="FF0000"/>
              </w:rPr>
              <w:t>Volume</w:t>
            </w:r>
            <w:r w:rsidR="003869F2" w:rsidRPr="00962FD5">
              <w:rPr>
                <w:rFonts w:ascii="Arial" w:hAnsi="Arial" w:cs="Arial"/>
                <w:color w:val="FF0000"/>
              </w:rPr>
              <w:t xml:space="preserve"> of the </w:t>
            </w:r>
            <w:r>
              <w:rPr>
                <w:rFonts w:ascii="Arial" w:hAnsi="Arial" w:cs="Arial"/>
                <w:color w:val="FF0000"/>
              </w:rPr>
              <w:t xml:space="preserve">cube </w:t>
            </w:r>
            <w:r w:rsidR="003869F2" w:rsidRPr="00962FD5">
              <w:rPr>
                <w:rFonts w:ascii="Arial" w:hAnsi="Arial" w:cs="Arial"/>
                <w:color w:val="FF0000"/>
              </w:rPr>
              <w:t xml:space="preserve"> </w:t>
            </w:r>
            <m:oMath>
              <m:r>
                <w:rPr>
                  <w:rFonts w:ascii="Cambria Math" w:hAnsi="Cambria Math" w:cs="Arial"/>
                  <w:color w:val="FF0000"/>
                </w:rPr>
                <m:t>=</m:t>
              </m:r>
            </m:oMath>
            <w:r w:rsidR="00FD23DD" w:rsidRPr="00FD23DD">
              <w:rPr>
                <w:rFonts w:ascii="Arial" w:hAnsi="Arial" w:cs="Arial"/>
                <w:color w:val="FF0000"/>
              </w:rPr>
              <w:t>Area of the base</w:t>
            </w:r>
            <w:r w:rsidR="00FD23DD">
              <w:rPr>
                <w:rFonts w:ascii="Arial" w:hAnsi="Arial" w:cs="Arial"/>
                <w:color w:val="FF0000"/>
              </w:rPr>
              <w:t xml:space="preserve"> </w:t>
            </w:r>
            <m:oMath>
              <m:r>
                <w:rPr>
                  <w:rFonts w:ascii="Cambria Math" w:hAnsi="Cambria Math" w:cs="Arial"/>
                  <w:color w:val="FF0000"/>
                </w:rPr>
                <m:t>×</m:t>
              </m:r>
            </m:oMath>
            <w:r w:rsidR="00FD23DD">
              <w:rPr>
                <w:rFonts w:ascii="Arial" w:hAnsi="Arial" w:cs="Arial"/>
                <w:color w:val="FF0000"/>
              </w:rPr>
              <w:t xml:space="preserve"> </w:t>
            </w:r>
            <w:r w:rsidR="00FD23DD" w:rsidRPr="00FD23DD">
              <w:rPr>
                <w:rFonts w:ascii="Arial" w:hAnsi="Arial" w:cs="Arial"/>
                <w:color w:val="FF0000"/>
              </w:rPr>
              <w:t>number of layers</w:t>
            </w:r>
          </w:p>
          <w:p w:rsidR="003869F2" w:rsidRPr="00962FD5" w:rsidRDefault="003869F2" w:rsidP="003869F2">
            <w:pPr>
              <w:pStyle w:val="ListParagraph"/>
              <w:spacing w:after="0"/>
              <w:ind w:left="1440"/>
              <w:jc w:val="both"/>
              <w:rPr>
                <w:rFonts w:ascii="Arial" w:hAnsi="Arial" w:cs="Arial"/>
                <w:color w:val="FF0000"/>
              </w:rPr>
            </w:pPr>
            <w:r w:rsidRPr="00962FD5">
              <w:rPr>
                <w:rFonts w:ascii="Arial" w:hAnsi="Arial" w:cs="Arial"/>
                <w:color w:val="FF0000"/>
              </w:rPr>
              <w:t xml:space="preserve">                      </w:t>
            </w:r>
            <w:r w:rsidR="00B7633C">
              <w:rPr>
                <w:rFonts w:ascii="Arial" w:hAnsi="Arial" w:cs="Arial"/>
                <w:color w:val="FF0000"/>
              </w:rPr>
              <w:t xml:space="preserve">              </w:t>
            </w:r>
            <w:r>
              <w:rPr>
                <w:rFonts w:ascii="Arial" w:hAnsi="Arial" w:cs="Arial"/>
                <w:color w:val="FF0000"/>
              </w:rPr>
              <w:t xml:space="preserve">   </w:t>
            </w:r>
            <w:r w:rsidRPr="00962FD5">
              <w:rPr>
                <w:rFonts w:ascii="Arial" w:hAnsi="Arial" w:cs="Arial"/>
                <w:color w:val="FF0000"/>
              </w:rPr>
              <w:t xml:space="preserve">        </w:t>
            </w:r>
            <m:oMath>
              <m:r>
                <w:rPr>
                  <w:rFonts w:ascii="Cambria Math" w:hAnsi="Cambria Math" w:cs="Arial"/>
                  <w:color w:val="FF0000"/>
                </w:rPr>
                <m:t>=</m:t>
              </m:r>
            </m:oMath>
            <w:r w:rsidR="00FD23DD">
              <w:rPr>
                <w:rFonts w:ascii="Arial" w:hAnsi="Arial" w:cs="Arial"/>
                <w:color w:val="FF0000"/>
              </w:rPr>
              <w:t xml:space="preserve">Area of the base </w:t>
            </w:r>
            <m:oMath>
              <m:r>
                <w:rPr>
                  <w:rFonts w:ascii="Cambria Math" w:hAnsi="Cambria Math" w:cs="Arial"/>
                  <w:color w:val="FF0000"/>
                </w:rPr>
                <m:t>×</m:t>
              </m:r>
            </m:oMath>
            <w:r w:rsidR="00FD23DD">
              <w:rPr>
                <w:rFonts w:ascii="Arial" w:hAnsi="Arial" w:cs="Arial"/>
                <w:color w:val="FF0000"/>
              </w:rPr>
              <w:t xml:space="preserve"> </w:t>
            </w:r>
            <w:r w:rsidR="00FD23DD" w:rsidRPr="00FD23DD">
              <w:rPr>
                <w:rFonts w:ascii="Arial" w:hAnsi="Arial" w:cs="Arial"/>
                <w:color w:val="FF0000"/>
              </w:rPr>
              <w:t>he</w:t>
            </w:r>
            <w:r w:rsidR="00FD23DD">
              <w:rPr>
                <w:rFonts w:ascii="Arial" w:hAnsi="Arial" w:cs="Arial"/>
                <w:color w:val="FF0000"/>
              </w:rPr>
              <w:t>i</w:t>
            </w:r>
            <w:r w:rsidR="00FD23DD" w:rsidRPr="00FD23DD">
              <w:rPr>
                <w:rFonts w:ascii="Arial" w:hAnsi="Arial" w:cs="Arial"/>
                <w:color w:val="FF0000"/>
              </w:rPr>
              <w:t>ght</w:t>
            </w:r>
          </w:p>
          <w:p w:rsidR="003869F2" w:rsidRPr="00962FD5" w:rsidRDefault="003869F2" w:rsidP="003869F2">
            <w:pPr>
              <w:pStyle w:val="ListParagraph"/>
              <w:spacing w:after="0"/>
              <w:ind w:left="1440"/>
              <w:jc w:val="both"/>
              <w:rPr>
                <w:rFonts w:ascii="Arial" w:hAnsi="Arial" w:cs="Arial"/>
                <w:color w:val="FF0000"/>
              </w:rPr>
            </w:pPr>
            <w:r w:rsidRPr="00962FD5">
              <w:rPr>
                <w:rFonts w:ascii="Arial" w:hAnsi="Arial" w:cs="Arial"/>
                <w:color w:val="FF0000"/>
              </w:rPr>
              <w:t xml:space="preserve">               </w:t>
            </w:r>
            <w:r w:rsidR="00B7633C">
              <w:rPr>
                <w:rFonts w:ascii="Arial" w:hAnsi="Arial" w:cs="Arial"/>
                <w:color w:val="FF0000"/>
              </w:rPr>
              <w:t xml:space="preserve">                    </w:t>
            </w:r>
            <w:r w:rsidRPr="00962FD5">
              <w:rPr>
                <w:rFonts w:ascii="Arial" w:hAnsi="Arial" w:cs="Arial"/>
                <w:color w:val="FF0000"/>
              </w:rPr>
              <w:t xml:space="preserve">    </w:t>
            </w:r>
            <w:r>
              <w:rPr>
                <w:rFonts w:ascii="Arial" w:hAnsi="Arial" w:cs="Arial"/>
                <w:color w:val="FF0000"/>
              </w:rPr>
              <w:t xml:space="preserve">    </w:t>
            </w:r>
            <w:r w:rsidRPr="00962FD5">
              <w:rPr>
                <w:rFonts w:ascii="Arial" w:hAnsi="Arial" w:cs="Arial"/>
                <w:color w:val="FF0000"/>
              </w:rPr>
              <w:t xml:space="preserve">    </w:t>
            </w:r>
            <m:oMath>
              <m:r>
                <w:rPr>
                  <w:rFonts w:ascii="Cambria Math" w:hAnsi="Cambria Math" w:cs="Arial"/>
                  <w:color w:val="FF0000"/>
                </w:rPr>
                <m:t>=</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2</m:t>
                  </m:r>
                </m:sup>
              </m:sSup>
              <m:r>
                <w:rPr>
                  <w:rFonts w:ascii="Cambria Math" w:hAnsi="Cambria Math" w:cs="Arial"/>
                  <w:color w:val="FF0000"/>
                </w:rPr>
                <m:t>×s</m:t>
              </m:r>
            </m:oMath>
            <w:r w:rsidRPr="00962FD5">
              <w:rPr>
                <w:rFonts w:ascii="Arial" w:hAnsi="Arial" w:cs="Arial"/>
                <w:color w:val="FF0000"/>
              </w:rPr>
              <w:t xml:space="preserve"> </w:t>
            </w:r>
          </w:p>
          <w:p w:rsidR="003869F2" w:rsidRPr="00962FD5" w:rsidRDefault="00D73517" w:rsidP="003869F2">
            <w:pPr>
              <w:pStyle w:val="ListParagraph"/>
              <w:spacing w:after="0"/>
              <w:ind w:left="1440"/>
              <w:jc w:val="both"/>
              <w:rPr>
                <w:rFonts w:ascii="Arial" w:hAnsi="Arial" w:cs="Arial"/>
                <w:color w:val="FF0000"/>
              </w:rPr>
            </w:pPr>
            <w:r>
              <w:rPr>
                <w:rFonts w:ascii="Arial" w:hAnsi="Arial" w:cs="Arial"/>
                <w:b/>
                <w:noProof/>
                <w:color w:val="E36C0A"/>
                <w:sz w:val="24"/>
                <w:lang w:eastAsia="en-ZA"/>
              </w:rPr>
              <w:pict>
                <v:group id="_x0000_s1060" style="position:absolute;left:0;text-align:left;margin-left:394.55pt;margin-top:8.2pt;width:100.5pt;height:117.15pt;z-index:251693056" coordorigin="8353,12194" coordsize="2010,2343">
                  <v:rect id="_x0000_s1054" style="position:absolute;left:8353;top:12779;width:670;height:585" filled="f"/>
                  <v:rect id="_x0000_s1056" style="position:absolute;left:9693;top:12780;width:670;height:585" filled="f"/>
                  <v:rect id="_x0000_s1057" style="position:absolute;left:9026;top:12194;width:670;height:585" filled="f"/>
                  <v:rect id="_x0000_s1058" style="position:absolute;left:9029;top:13366;width:670;height:585" filled="f"/>
                  <v:rect id="_x0000_s1059" style="position:absolute;left:9032;top:13952;width:670;height:585" filled="f"/>
                </v:group>
              </w:pict>
            </w:r>
            <w:r w:rsidR="003869F2" w:rsidRPr="00962FD5">
              <w:rPr>
                <w:rFonts w:ascii="Arial" w:hAnsi="Arial" w:cs="Arial"/>
                <w:color w:val="FF0000"/>
              </w:rPr>
              <w:t xml:space="preserve">              </w:t>
            </w:r>
            <w:r w:rsidR="00B7633C">
              <w:rPr>
                <w:rFonts w:ascii="Arial" w:hAnsi="Arial" w:cs="Arial"/>
                <w:color w:val="FF0000"/>
              </w:rPr>
              <w:t xml:space="preserve">                    </w:t>
            </w:r>
            <w:r w:rsidR="003869F2" w:rsidRPr="00962FD5">
              <w:rPr>
                <w:rFonts w:ascii="Arial" w:hAnsi="Arial" w:cs="Arial"/>
                <w:color w:val="FF0000"/>
              </w:rPr>
              <w:t xml:space="preserve">      </w:t>
            </w:r>
            <w:r w:rsidR="003869F2">
              <w:rPr>
                <w:rFonts w:ascii="Arial" w:hAnsi="Arial" w:cs="Arial"/>
                <w:color w:val="FF0000"/>
              </w:rPr>
              <w:t xml:space="preserve">    </w:t>
            </w:r>
            <w:r w:rsidR="003869F2" w:rsidRPr="00962FD5">
              <w:rPr>
                <w:rFonts w:ascii="Arial" w:hAnsi="Arial" w:cs="Arial"/>
                <w:color w:val="FF0000"/>
              </w:rPr>
              <w:t xml:space="preserve">   </w:t>
            </w:r>
            <m:oMath>
              <m:r>
                <w:rPr>
                  <w:rFonts w:ascii="Cambria Math" w:hAnsi="Cambria Math" w:cs="Arial"/>
                  <w:color w:val="FF0000"/>
                </w:rPr>
                <m:t xml:space="preserve">=9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×3 cm</m:t>
              </m:r>
            </m:oMath>
          </w:p>
          <w:p w:rsidR="003869F2" w:rsidRPr="00962FD5" w:rsidRDefault="003869F2" w:rsidP="003869F2">
            <w:pPr>
              <w:pStyle w:val="ListParagraph"/>
              <w:spacing w:after="0"/>
              <w:ind w:left="1440"/>
              <w:jc w:val="both"/>
              <w:rPr>
                <w:rFonts w:ascii="Arial" w:hAnsi="Arial" w:cs="Arial"/>
                <w:color w:val="FF0000"/>
              </w:rPr>
            </w:pPr>
            <w:r w:rsidRPr="00962FD5">
              <w:rPr>
                <w:rFonts w:ascii="Arial" w:hAnsi="Arial" w:cs="Arial"/>
                <w:color w:val="FF0000"/>
              </w:rPr>
              <w:t xml:space="preserve">      </w:t>
            </w:r>
            <w:r w:rsidR="00B7633C">
              <w:rPr>
                <w:rFonts w:ascii="Arial" w:hAnsi="Arial" w:cs="Arial"/>
                <w:color w:val="FF0000"/>
              </w:rPr>
              <w:t xml:space="preserve">                             </w:t>
            </w:r>
            <w:r w:rsidRPr="00962FD5">
              <w:rPr>
                <w:rFonts w:ascii="Arial" w:hAnsi="Arial" w:cs="Arial"/>
                <w:color w:val="FF0000"/>
              </w:rPr>
              <w:t xml:space="preserve">       </w:t>
            </w:r>
            <w:r w:rsidR="00B7633C">
              <w:rPr>
                <w:rFonts w:ascii="Arial" w:hAnsi="Arial" w:cs="Arial"/>
                <w:color w:val="FF0000"/>
              </w:rPr>
              <w:t xml:space="preserve"> </w:t>
            </w:r>
            <w:r>
              <w:rPr>
                <w:rFonts w:ascii="Arial" w:hAnsi="Arial" w:cs="Arial"/>
                <w:color w:val="FF0000"/>
              </w:rPr>
              <w:t xml:space="preserve">  </w:t>
            </w:r>
            <w:r w:rsidRPr="00962FD5">
              <w:rPr>
                <w:rFonts w:ascii="Arial" w:hAnsi="Arial" w:cs="Arial"/>
                <w:color w:val="FF0000"/>
              </w:rPr>
              <w:t xml:space="preserve">  </w:t>
            </w:r>
            <m:oMath>
              <m:r>
                <w:rPr>
                  <w:rFonts w:ascii="Cambria Math" w:hAnsi="Cambria Math" w:cs="Arial"/>
                  <w:color w:val="FF0000"/>
                </w:rPr>
                <m:t xml:space="preserve">=27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oMath>
          </w:p>
          <w:p w:rsidR="003869F2" w:rsidRPr="004B71EC" w:rsidRDefault="003869F2" w:rsidP="003869F2">
            <w:pPr>
              <w:spacing w:after="0"/>
              <w:rPr>
                <w:rFonts w:ascii="Arial" w:hAnsi="Arial" w:cs="Arial"/>
                <w:color w:val="FF0000"/>
              </w:rPr>
            </w:pPr>
            <w:r>
              <w:rPr>
                <w:rFonts w:ascii="Arial" w:hAnsi="Arial" w:cs="Arial"/>
                <w:color w:val="FF0000"/>
              </w:rPr>
              <w:t xml:space="preserve"> </w:t>
            </w:r>
          </w:p>
          <w:p w:rsidR="003869F2" w:rsidRPr="00A03C92" w:rsidRDefault="003869F2" w:rsidP="003869F2">
            <w:pPr>
              <w:pStyle w:val="ListParagraph"/>
              <w:numPr>
                <w:ilvl w:val="0"/>
                <w:numId w:val="14"/>
              </w:numPr>
              <w:spacing w:after="0"/>
              <w:jc w:val="both"/>
              <w:rPr>
                <w:rFonts w:ascii="Arial" w:hAnsi="Arial" w:cs="Arial"/>
                <w:color w:val="FF0000"/>
              </w:rPr>
            </w:pPr>
            <w:r w:rsidRPr="00A03C92">
              <w:rPr>
                <w:rFonts w:ascii="Arial" w:hAnsi="Arial" w:cs="Arial"/>
              </w:rPr>
              <w:t xml:space="preserve">Calculate the area of each face of the </w:t>
            </w:r>
            <w:r w:rsidR="008F64C7">
              <w:rPr>
                <w:rFonts w:ascii="Arial" w:hAnsi="Arial" w:cs="Arial"/>
              </w:rPr>
              <w:t>big cube</w:t>
            </w:r>
            <w:r w:rsidRPr="00A03C92">
              <w:rPr>
                <w:rFonts w:ascii="Arial" w:hAnsi="Arial" w:cs="Arial"/>
              </w:rPr>
              <w:t>.</w:t>
            </w:r>
            <w:r w:rsidRPr="00A03C92">
              <w:rPr>
                <w:rFonts w:ascii="Arial" w:hAnsi="Arial" w:cs="Arial"/>
                <w:color w:val="FF0000"/>
              </w:rPr>
              <w:t xml:space="preserve">  </w:t>
            </w:r>
          </w:p>
          <w:p w:rsidR="003869F2" w:rsidRPr="00EF4289" w:rsidRDefault="003869F2" w:rsidP="003869F2">
            <w:pPr>
              <w:spacing w:after="0" w:line="360" w:lineRule="auto"/>
              <w:jc w:val="both"/>
              <w:rPr>
                <w:rFonts w:ascii="Arial" w:hAnsi="Arial" w:cs="Arial"/>
                <w:color w:val="FF0000"/>
              </w:rPr>
            </w:pPr>
            <w:r>
              <w:rPr>
                <w:rFonts w:ascii="Arial" w:hAnsi="Arial" w:cs="Arial"/>
                <w:color w:val="FF0000"/>
              </w:rPr>
              <w:t xml:space="preserve">                  </w:t>
            </w:r>
            <w:r w:rsidR="008F64C7">
              <w:rPr>
                <w:rFonts w:ascii="Arial" w:hAnsi="Arial" w:cs="Arial"/>
              </w:rPr>
              <w:t>A cube has six (6) identical faces</w:t>
            </w:r>
            <w:r w:rsidR="00BA14AD">
              <w:rPr>
                <w:rFonts w:ascii="Arial" w:hAnsi="Arial" w:cs="Arial"/>
              </w:rPr>
              <w:t>, see the net alongside</w:t>
            </w:r>
            <w:r w:rsidR="008F64C7">
              <w:rPr>
                <w:rFonts w:ascii="Arial" w:hAnsi="Arial" w:cs="Arial"/>
              </w:rPr>
              <w:t xml:space="preserve"> </w:t>
            </w:r>
            <w:r>
              <w:rPr>
                <w:rFonts w:ascii="Arial" w:hAnsi="Arial" w:cs="Arial"/>
                <w:color w:val="FF0000"/>
              </w:rPr>
              <w:t xml:space="preserve">                           </w:t>
            </w:r>
            <w:r w:rsidRPr="00EF4289">
              <w:rPr>
                <w:rFonts w:ascii="Arial" w:hAnsi="Arial" w:cs="Arial"/>
                <w:color w:val="FF0000"/>
              </w:rPr>
              <w:t xml:space="preserve"> </w:t>
            </w:r>
            <w:r>
              <w:rPr>
                <w:rFonts w:ascii="Arial" w:hAnsi="Arial" w:cs="Arial"/>
                <w:color w:val="FF0000"/>
              </w:rPr>
              <w:t xml:space="preserve">           </w:t>
            </w:r>
          </w:p>
          <w:p w:rsidR="008F64C7" w:rsidRDefault="003869F2" w:rsidP="003869F2">
            <w:pPr>
              <w:spacing w:after="0" w:line="360" w:lineRule="auto"/>
              <w:jc w:val="both"/>
              <w:rPr>
                <w:rFonts w:ascii="Arial" w:hAnsi="Arial" w:cs="Arial"/>
                <w:color w:val="FF0000"/>
              </w:rPr>
            </w:pPr>
            <w:r>
              <w:rPr>
                <w:rFonts w:ascii="Arial" w:hAnsi="Arial" w:cs="Arial"/>
                <w:color w:val="FF0000"/>
              </w:rPr>
              <w:t xml:space="preserve">                  </w:t>
            </w:r>
            <w:r w:rsidR="00BA14AD">
              <w:rPr>
                <w:rFonts w:ascii="Arial" w:hAnsi="Arial" w:cs="Arial"/>
                <w:color w:val="FF0000"/>
              </w:rPr>
              <w:t>S</w:t>
            </w:r>
            <w:r w:rsidR="008F64C7">
              <w:rPr>
                <w:rFonts w:ascii="Arial" w:hAnsi="Arial" w:cs="Arial"/>
                <w:color w:val="FF0000"/>
              </w:rPr>
              <w:t xml:space="preserve">urface area of a cube </w:t>
            </w:r>
            <m:oMath>
              <m:r>
                <w:rPr>
                  <w:rFonts w:ascii="Cambria Math" w:hAnsi="Cambria Math" w:cs="Arial"/>
                  <w:color w:val="FF0000"/>
                </w:rPr>
                <m:t>=</m:t>
              </m:r>
            </m:oMath>
            <w:r>
              <w:rPr>
                <w:rFonts w:ascii="Arial" w:hAnsi="Arial" w:cs="Arial"/>
                <w:color w:val="FF0000"/>
              </w:rPr>
              <w:t xml:space="preserve"> </w:t>
            </w:r>
            <w:r w:rsidR="008F64C7">
              <w:rPr>
                <w:rFonts w:ascii="Arial" w:hAnsi="Arial" w:cs="Arial"/>
                <w:color w:val="FF0000"/>
              </w:rPr>
              <w:t>Sum of areas of all its faces</w:t>
            </w:r>
          </w:p>
          <w:p w:rsidR="003869F2" w:rsidRDefault="008F64C7" w:rsidP="003869F2">
            <w:pPr>
              <w:spacing w:after="0" w:line="360" w:lineRule="auto"/>
              <w:jc w:val="both"/>
              <w:rPr>
                <w:rFonts w:ascii="Arial" w:hAnsi="Arial" w:cs="Arial"/>
                <w:color w:val="FF0000"/>
              </w:rPr>
            </w:pPr>
            <w:r>
              <w:rPr>
                <w:rFonts w:ascii="Arial" w:hAnsi="Arial" w:cs="Arial"/>
                <w:color w:val="FF0000"/>
              </w:rPr>
              <w:t xml:space="preserve">                                        </w:t>
            </w:r>
            <w:r w:rsidR="00BA14AD">
              <w:rPr>
                <w:rFonts w:ascii="Arial" w:hAnsi="Arial" w:cs="Arial"/>
                <w:color w:val="FF0000"/>
              </w:rPr>
              <w:t xml:space="preserve">          </w:t>
            </w:r>
            <w:r>
              <w:rPr>
                <w:rFonts w:ascii="Arial" w:hAnsi="Arial" w:cs="Arial"/>
                <w:color w:val="FF0000"/>
              </w:rPr>
              <w:t xml:space="preserve">     </w:t>
            </w:r>
            <m:oMath>
              <m:r>
                <w:rPr>
                  <w:rFonts w:ascii="Cambria Math" w:hAnsi="Cambria Math" w:cs="Arial"/>
                  <w:color w:val="FF0000"/>
                </w:rPr>
                <m:t>=</m:t>
              </m:r>
            </m:oMath>
            <w:r w:rsidR="003869F2">
              <w:rPr>
                <w:rFonts w:ascii="Arial" w:hAnsi="Arial" w:cs="Arial"/>
                <w:color w:val="FF0000"/>
              </w:rPr>
              <w:t xml:space="preserve">   </w:t>
            </w:r>
            <m:oMath>
              <m:r>
                <w:rPr>
                  <w:rFonts w:ascii="Cambria Math" w:hAnsi="Cambria Math" w:cs="Arial"/>
                  <w:color w:val="FF0000"/>
                </w:rPr>
                <m:t xml:space="preserve">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+ 9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+ 9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 </m:t>
              </m:r>
            </m:oMath>
            <w:r w:rsidR="003869F2" w:rsidRPr="00EF4289">
              <w:rPr>
                <w:rFonts w:ascii="Arial" w:hAnsi="Arial" w:cs="Arial"/>
                <w:color w:val="FF0000"/>
              </w:rPr>
              <w:t xml:space="preserve">       </w:t>
            </w:r>
            <w:r w:rsidR="003869F2">
              <w:rPr>
                <w:rFonts w:ascii="Arial" w:hAnsi="Arial" w:cs="Arial"/>
                <w:color w:val="FF0000"/>
              </w:rPr>
              <w:t xml:space="preserve">                      </w:t>
            </w:r>
            <w:r w:rsidR="003869F2" w:rsidRPr="00EF4289">
              <w:rPr>
                <w:rFonts w:ascii="Arial" w:hAnsi="Arial" w:cs="Arial"/>
                <w:color w:val="FF0000"/>
              </w:rPr>
              <w:t xml:space="preserve">            </w:t>
            </w:r>
            <w:r w:rsidR="003869F2">
              <w:rPr>
                <w:rFonts w:ascii="Arial" w:hAnsi="Arial" w:cs="Arial"/>
                <w:color w:val="FF0000"/>
              </w:rPr>
              <w:t xml:space="preserve">         </w:t>
            </w:r>
          </w:p>
          <w:p w:rsidR="003869F2" w:rsidRDefault="003869F2" w:rsidP="00B7633C">
            <w:pPr>
              <w:spacing w:after="0" w:line="360" w:lineRule="auto"/>
              <w:jc w:val="both"/>
              <w:rPr>
                <w:rFonts w:ascii="Arial" w:hAnsi="Arial" w:cs="Arial"/>
                <w:color w:val="FF0000"/>
              </w:rPr>
            </w:pPr>
            <w:r>
              <w:rPr>
                <w:rFonts w:ascii="Arial" w:hAnsi="Arial" w:cs="Arial"/>
              </w:rPr>
              <w:t xml:space="preserve">                       </w:t>
            </w:r>
            <w:r w:rsidRPr="00E615F3">
              <w:rPr>
                <w:rFonts w:ascii="Arial" w:hAnsi="Arial" w:cs="Arial"/>
                <w:color w:val="FF0000"/>
              </w:rPr>
              <w:t xml:space="preserve">                   </w:t>
            </w:r>
            <w:r w:rsidR="00BA14AD">
              <w:rPr>
                <w:rFonts w:ascii="Arial" w:hAnsi="Arial" w:cs="Arial"/>
                <w:color w:val="FF0000"/>
              </w:rPr>
              <w:t xml:space="preserve">           </w:t>
            </w:r>
            <w:r w:rsidRPr="00E615F3">
              <w:rPr>
                <w:rFonts w:ascii="Arial" w:hAnsi="Arial" w:cs="Arial"/>
                <w:color w:val="FF0000"/>
              </w:rPr>
              <w:t xml:space="preserve">  </w:t>
            </w:r>
            <m:oMath>
              <m:r>
                <w:rPr>
                  <w:rFonts w:ascii="Cambria Math" w:hAnsi="Cambria Math" w:cs="Arial"/>
                  <w:color w:val="FF0000"/>
                </w:rPr>
                <m:t xml:space="preserve">=6×9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 </m:t>
              </m:r>
            </m:oMath>
            <w:r w:rsidR="00B7633C">
              <w:rPr>
                <w:rFonts w:ascii="Arial" w:hAnsi="Arial" w:cs="Arial"/>
                <w:color w:val="FF0000"/>
              </w:rPr>
              <w:t xml:space="preserve">  </w:t>
            </w:r>
          </w:p>
          <w:p w:rsidR="00B7633C" w:rsidRPr="00B7633C" w:rsidRDefault="00B7633C" w:rsidP="00B7633C">
            <w:pPr>
              <w:spacing w:after="0" w:line="360" w:lineRule="auto"/>
              <w:jc w:val="both"/>
              <w:rPr>
                <w:rFonts w:ascii="Arial" w:hAnsi="Arial" w:cs="Arial"/>
                <w:color w:val="FF0000"/>
              </w:rPr>
            </w:pPr>
            <w:r>
              <w:rPr>
                <w:rFonts w:ascii="Arial" w:hAnsi="Arial" w:cs="Arial"/>
                <w:color w:val="FF0000"/>
              </w:rPr>
              <w:t xml:space="preserve">                                                        </w:t>
            </w:r>
            <m:oMath>
              <m:r>
                <w:rPr>
                  <w:rFonts w:ascii="Cambria Math" w:hAnsi="Cambria Math" w:cs="Arial"/>
                  <w:color w:val="FF0000"/>
                </w:rPr>
                <m:t xml:space="preserve">=54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oMath>
          </w:p>
          <w:p w:rsidR="003869F2" w:rsidRPr="00110E7E" w:rsidRDefault="00B7633C" w:rsidP="003869F2">
            <w:pPr>
              <w:spacing w:after="0"/>
              <w:jc w:val="both"/>
              <w:rPr>
                <w:rFonts w:ascii="Arial" w:hAnsi="Arial" w:cs="Arial"/>
                <w:color w:val="FF0000"/>
              </w:rPr>
            </w:pPr>
            <w:r>
              <w:rPr>
                <w:rFonts w:ascii="Arial" w:hAnsi="Arial" w:cs="Arial"/>
                <w:color w:val="FF0000"/>
              </w:rPr>
              <w:t xml:space="preserve">               Hence the surface area of a cube </w:t>
            </w:r>
            <m:oMath>
              <m:r>
                <w:rPr>
                  <w:rFonts w:ascii="Cambria Math" w:hAnsi="Cambria Math" w:cs="Arial"/>
                  <w:color w:val="FF0000"/>
                </w:rPr>
                <m:t>=6×</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2</m:t>
                  </m:r>
                </m:sup>
              </m:sSup>
            </m:oMath>
          </w:p>
          <w:p w:rsidR="00A52553" w:rsidRDefault="00A52553" w:rsidP="00027CA2">
            <w:pPr>
              <w:spacing w:after="0"/>
              <w:jc w:val="both"/>
              <w:rPr>
                <w:rFonts w:ascii="Arial" w:hAnsi="Arial" w:cs="Arial"/>
                <w:color w:val="FF0000"/>
              </w:rPr>
            </w:pPr>
          </w:p>
          <w:p w:rsidR="00FD23DD" w:rsidRPr="00110E7E" w:rsidRDefault="00FD23DD" w:rsidP="00027CA2">
            <w:pPr>
              <w:spacing w:after="0"/>
              <w:jc w:val="both"/>
              <w:rPr>
                <w:rFonts w:ascii="Arial" w:hAnsi="Arial" w:cs="Arial"/>
                <w:color w:val="FF0000"/>
              </w:rPr>
            </w:pPr>
          </w:p>
        </w:tc>
      </w:tr>
    </w:tbl>
    <w:p w:rsidR="00A52553" w:rsidRDefault="00A52553" w:rsidP="00A52553"/>
    <w:p w:rsidR="00696EF2" w:rsidRDefault="00696EF2" w:rsidP="00A52553"/>
    <w:p w:rsidR="00696EF2" w:rsidRDefault="00696EF2" w:rsidP="00A52553"/>
    <w:p w:rsidR="00696EF2" w:rsidRDefault="00696EF2" w:rsidP="00A52553"/>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96"/>
        <w:gridCol w:w="2953"/>
      </w:tblGrid>
      <w:tr w:rsidR="00A52553" w:rsidRPr="009D0DFD" w:rsidTr="00027CA2">
        <w:trPr>
          <w:trHeight w:val="340"/>
        </w:trPr>
        <w:tc>
          <w:tcPr>
            <w:tcW w:w="10349" w:type="dxa"/>
            <w:gridSpan w:val="2"/>
            <w:vAlign w:val="center"/>
          </w:tcPr>
          <w:p w:rsidR="00A52553" w:rsidRPr="009D0DFD" w:rsidRDefault="00A52553" w:rsidP="00027CA2">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52553" w:rsidRPr="009D0DFD" w:rsidTr="00027CA2">
        <w:trPr>
          <w:trHeight w:val="477"/>
        </w:trPr>
        <w:tc>
          <w:tcPr>
            <w:tcW w:w="7396" w:type="dxa"/>
            <w:vAlign w:val="center"/>
          </w:tcPr>
          <w:p w:rsidR="00A52553" w:rsidRPr="009D0DFD" w:rsidRDefault="00A52553" w:rsidP="00027CA2">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52553" w:rsidRPr="00EB0FC8" w:rsidRDefault="00A52553" w:rsidP="00027CA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52553" w:rsidRPr="00EB0FC8" w:rsidRDefault="00A52553" w:rsidP="00027CA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(Learners are expected to:</w:t>
            </w:r>
            <w:r>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A52553" w:rsidRPr="009D0DFD" w:rsidTr="00110E7E">
        <w:trPr>
          <w:trHeight w:val="4178"/>
        </w:trPr>
        <w:tc>
          <w:tcPr>
            <w:tcW w:w="7396" w:type="dxa"/>
            <w:tcBorders>
              <w:bottom w:val="single" w:sz="4" w:space="0" w:color="auto"/>
            </w:tcBorders>
            <w:vAlign w:val="center"/>
          </w:tcPr>
          <w:p w:rsidR="003F4A64" w:rsidRDefault="006317F7" w:rsidP="00027CA2">
            <w:pPr>
              <w:spacing w:after="0"/>
              <w:rPr>
                <w:rFonts w:ascii="Arial" w:eastAsiaTheme="minorHAnsi" w:hAnsi="Arial" w:cs="Arial"/>
              </w:rPr>
            </w:pPr>
            <w:r w:rsidRPr="003F4A64">
              <w:rPr>
                <w:rFonts w:ascii="Arial" w:eastAsiaTheme="minorHAnsi" w:hAnsi="Arial" w:cs="Arial"/>
                <w:b/>
              </w:rPr>
              <w:t>Activity 1</w:t>
            </w:r>
            <w:r w:rsidR="00F8289B">
              <w:rPr>
                <w:rFonts w:ascii="Arial" w:eastAsiaTheme="minorHAnsi" w:hAnsi="Arial" w:cs="Arial"/>
              </w:rPr>
              <w:t xml:space="preserve">:  </w:t>
            </w:r>
          </w:p>
          <w:p w:rsidR="006317F7" w:rsidRDefault="00264325" w:rsidP="00027CA2">
            <w:pPr>
              <w:spacing w:after="0"/>
              <w:rPr>
                <w:rFonts w:ascii="Arial" w:eastAsiaTheme="minorHAnsi" w:hAnsi="Arial" w:cs="Arial"/>
              </w:rPr>
            </w:pPr>
            <w:r>
              <w:rPr>
                <w:rFonts w:ascii="Arial" w:eastAsiaTheme="minorHAnsi" w:hAnsi="Arial" w:cs="Arial"/>
              </w:rPr>
              <w:t xml:space="preserve">Calculate the volume of the </w:t>
            </w:r>
            <w:r w:rsidR="003F4A64">
              <w:rPr>
                <w:rFonts w:ascii="Arial" w:eastAsiaTheme="minorHAnsi" w:hAnsi="Arial" w:cs="Arial"/>
              </w:rPr>
              <w:t xml:space="preserve">following </w:t>
            </w:r>
            <w:r>
              <w:rPr>
                <w:rFonts w:ascii="Arial" w:eastAsiaTheme="minorHAnsi" w:hAnsi="Arial" w:cs="Arial"/>
              </w:rPr>
              <w:t>cubes</w:t>
            </w:r>
            <w:proofErr w:type="gramStart"/>
            <w:r>
              <w:rPr>
                <w:rFonts w:ascii="Arial" w:eastAsiaTheme="minorHAnsi" w:hAnsi="Arial" w:cs="Arial"/>
              </w:rPr>
              <w:t>.</w:t>
            </w:r>
            <w:r w:rsidR="0084517B">
              <w:rPr>
                <w:rFonts w:ascii="Arial" w:eastAsiaTheme="minorHAnsi" w:hAnsi="Arial" w:cs="Arial"/>
              </w:rPr>
              <w:t>=</w:t>
            </w:r>
            <w:proofErr w:type="gramEnd"/>
          </w:p>
          <w:p w:rsidR="00264325" w:rsidRPr="00C95419" w:rsidRDefault="00D73517" w:rsidP="00C95419">
            <w:pPr>
              <w:pStyle w:val="ListParagraph"/>
              <w:numPr>
                <w:ilvl w:val="0"/>
                <w:numId w:val="16"/>
              </w:numPr>
              <w:spacing w:after="0"/>
              <w:rPr>
                <w:rFonts w:ascii="Arial" w:eastAsiaTheme="minorHAnsi" w:hAnsi="Arial" w:cs="Arial"/>
              </w:rPr>
            </w:pPr>
            <w:r>
              <w:rPr>
                <w:rFonts w:ascii="Arial" w:eastAsiaTheme="minorHAnsi" w:hAnsi="Arial" w:cs="Arial"/>
                <w:noProof/>
                <w:lang w:eastAsia="en-ZA"/>
              </w:rPr>
              <w:pict>
                <v:group id="_x0000_s1051" style="position:absolute;left:0;text-align:left;margin-left:57.6pt;margin-top:.4pt;width:43.05pt;height:61.45pt;z-index:251683840" coordorigin="3207,11910" coordsize="861,1229">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91" o:spid="_x0000_s1035" type="#_x0000_t16" style="position:absolute;left:3255;top:11910;width:813;height: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" fillcolor="white [3201]" strokecolor="black [3200]" strokeweight=".5pt">
                    <v:path arrowok="t"/>
                  </v:shape>
                  <v:shapetype id="_x0000_t202" coordsize="21600,21600" o:spt="202" path="m,l,21600r21600,l21600,xe">
                    <v:stroke joinstyle="miter"/>
                    <v:path gradientshapeok="t" o:connecttype="rect"/>
                  </v:shapetype>
                  <v:shape id="_x0000_s1049" type="#_x0000_t202" style="position:absolute;left:3207;top:12698;width:727;height:441" filled="f" stroked="f">
                    <v:textbox style="mso-next-textbox:#_x0000_s1049">
                      <w:txbxContent>
                        <w:p w:rsidR="00E56CF7" w:rsidRDefault="00E56CF7">
                          <m:oMathPara>
                            <m:oMath>
                              <m:r>
                                <w:rPr>
                                  <w:rFonts w:ascii="Cambria Math" w:hAnsi="Cambria Math"/>
                                </w:rPr>
                                <m:t>3 cm</m:t>
                              </m:r>
                            </m:oMath>
                          </m:oMathPara>
                        </w:p>
                      </w:txbxContent>
                    </v:textbox>
                  </v:shape>
                </v:group>
              </w:pict>
            </w:r>
          </w:p>
          <w:p w:rsidR="00264325" w:rsidRPr="00C95419" w:rsidRDefault="00C95419" w:rsidP="00027CA2">
            <w:pPr>
              <w:spacing w:after="0"/>
              <w:rPr>
                <w:rFonts w:ascii="Arial" w:eastAsiaTheme="minorHAnsi" w:hAnsi="Arial" w:cs="Arial"/>
                <w:color w:val="FF0000"/>
              </w:rPr>
            </w:pPr>
            <w:r>
              <w:rPr>
                <w:rFonts w:ascii="Arial" w:eastAsiaTheme="minorHAnsi" w:hAnsi="Arial" w:cs="Arial"/>
              </w:rPr>
              <w:t xml:space="preserve">                                              </w:t>
            </w:r>
            <w:r w:rsidRPr="00C95419">
              <w:rPr>
                <w:rFonts w:ascii="Arial" w:eastAsiaTheme="minorHAnsi" w:hAnsi="Arial" w:cs="Arial"/>
                <w:color w:val="FF0000"/>
              </w:rPr>
              <w:t xml:space="preserve">Volume </w:t>
            </w:r>
            <m:oMath>
              <m:r>
                <w:rPr>
                  <w:rFonts w:ascii="Cambria Math" w:eastAsiaTheme="minorHAnsi" w:hAnsi="Cambria Math" w:cs="Arial"/>
                  <w:color w:val="FF0000"/>
                </w:rPr>
                <m:t>=</m:t>
              </m:r>
            </m:oMath>
            <w:r w:rsidRPr="00C95419">
              <w:rPr>
                <w:rFonts w:ascii="Arial" w:eastAsiaTheme="minorEastAsia" w:hAnsi="Arial" w:cs="Arial"/>
                <w:color w:val="FF0000"/>
              </w:rPr>
              <w:t xml:space="preserve"> </w:t>
            </w:r>
            <m:oMath>
              <m:sSup>
                <m:sSupPr>
                  <m:ctrlPr>
                    <w:rPr>
                      <w:rFonts w:ascii="Cambria Math" w:eastAsiaTheme="minorEastAsia" w:hAnsi="Cambria Math" w:cs="Arial"/>
                      <w:i/>
                      <w:color w:val="FF0000"/>
                    </w:rPr>
                  </m:ctrlPr>
                </m:sSupPr>
                <m:e>
                  <m:r>
                    <w:rPr>
                      <w:rFonts w:ascii="Cambria Math" w:eastAsiaTheme="minorEastAsia" w:hAnsi="Cambria Math" w:cs="Arial"/>
                      <w:color w:val="FF0000"/>
                    </w:rPr>
                    <m:t>s</m:t>
                  </m:r>
                </m:e>
                <m:sup>
                  <m:r>
                    <w:rPr>
                      <w:rFonts w:ascii="Cambria Math" w:eastAsiaTheme="minorEastAsia" w:hAnsi="Cambria Math" w:cs="Arial"/>
                      <w:color w:val="FF0000"/>
                    </w:rPr>
                    <m:t>3</m:t>
                  </m:r>
                </m:sup>
              </m:sSup>
            </m:oMath>
          </w:p>
          <w:p w:rsidR="00264325" w:rsidRPr="00C95419" w:rsidRDefault="00C95419" w:rsidP="00027CA2">
            <w:pPr>
              <w:spacing w:after="0"/>
              <w:rPr>
                <w:rFonts w:ascii="Arial" w:eastAsiaTheme="minorHAnsi" w:hAnsi="Arial" w:cs="Arial"/>
                <w:color w:val="FF0000"/>
              </w:rPr>
            </w:pPr>
            <w:r>
              <w:rPr>
                <w:rFonts w:ascii="Arial" w:eastAsiaTheme="minorHAnsi" w:hAnsi="Arial" w:cs="Arial"/>
              </w:rPr>
              <w:t xml:space="preserve">                                                           </w:t>
            </w:r>
            <m:oMath>
              <m:r>
                <w:rPr>
                  <w:rFonts w:ascii="Cambria Math" w:eastAsiaTheme="minorHAnsi" w:hAnsi="Cambria Math" w:cs="Arial"/>
                  <w:color w:val="FF0000"/>
                </w:rPr>
                <m:t>=</m:t>
              </m:r>
              <m:sSup>
                <m:sSupPr>
                  <m:ctrlPr>
                    <w:rPr>
                      <w:rFonts w:ascii="Cambria Math" w:eastAsiaTheme="minorHAnsi" w:hAnsi="Cambria Math" w:cs="Arial"/>
                      <w:i/>
                      <w:color w:val="FF0000"/>
                    </w:rPr>
                  </m:ctrlPr>
                </m:sSupPr>
                <m:e>
                  <m:r>
                    <w:rPr>
                      <w:rFonts w:ascii="Cambria Math" w:eastAsiaTheme="minorHAnsi" w:hAnsi="Cambria Math" w:cs="Arial"/>
                      <w:color w:val="FF0000"/>
                    </w:rPr>
                    <m:t>(3 cm)</m:t>
                  </m:r>
                </m:e>
                <m:sup>
                  <m:r>
                    <w:rPr>
                      <w:rFonts w:ascii="Cambria Math" w:eastAsiaTheme="minorHAnsi" w:hAnsi="Cambria Math" w:cs="Arial"/>
                      <w:color w:val="FF0000"/>
                    </w:rPr>
                    <m:t>3</m:t>
                  </m:r>
                </m:sup>
              </m:sSup>
            </m:oMath>
          </w:p>
          <w:p w:rsidR="006317F7" w:rsidRPr="00C95419" w:rsidRDefault="00052863" w:rsidP="00027CA2">
            <w:pPr>
              <w:spacing w:after="0"/>
              <w:rPr>
                <w:rFonts w:ascii="Arial" w:eastAsiaTheme="minorHAnsi" w:hAnsi="Arial" w:cs="Arial"/>
                <w:color w:val="FF0000"/>
              </w:rPr>
            </w:pPr>
            <w:r>
              <w:rPr>
                <w:rFonts w:ascii="Arial" w:eastAsiaTheme="minorHAnsi" w:hAnsi="Arial" w:cs="Arial"/>
              </w:rPr>
              <w:t xml:space="preserve">  </w:t>
            </w:r>
            <w:r w:rsidR="00C95419">
              <w:rPr>
                <w:rFonts w:ascii="Arial" w:eastAsiaTheme="minorHAnsi" w:hAnsi="Arial" w:cs="Arial"/>
              </w:rPr>
              <w:t xml:space="preserve">                                                       </w:t>
            </w:r>
            <w:r>
              <w:rPr>
                <w:rFonts w:ascii="Arial" w:eastAsiaTheme="minorHAnsi" w:hAnsi="Arial" w:cs="Arial"/>
              </w:rPr>
              <w:t xml:space="preserve">  </w:t>
            </w:r>
            <m:oMath>
              <m:r>
                <w:rPr>
                  <w:rFonts w:ascii="Cambria Math" w:eastAsiaTheme="minorHAnsi" w:hAnsi="Cambria Math" w:cs="Arial"/>
                  <w:color w:val="FF0000"/>
                </w:rPr>
                <m:t xml:space="preserve">= </m:t>
              </m:r>
              <m:sSup>
                <m:sSupPr>
                  <m:ctrlPr>
                    <w:rPr>
                      <w:rFonts w:ascii="Cambria Math" w:eastAsiaTheme="minorHAnsi" w:hAnsi="Cambria Math" w:cs="Arial"/>
                      <w:i/>
                      <w:color w:val="FF0000"/>
                    </w:rPr>
                  </m:ctrlPr>
                </m:sSupPr>
                <m:e>
                  <m:r>
                    <w:rPr>
                      <w:rFonts w:ascii="Cambria Math" w:eastAsiaTheme="minorHAnsi" w:hAnsi="Cambria Math" w:cs="Arial"/>
                      <w:color w:val="FF0000"/>
                    </w:rPr>
                    <m:t>27 cm</m:t>
                  </m:r>
                </m:e>
                <m:sup>
                  <m:r>
                    <w:rPr>
                      <w:rFonts w:ascii="Cambria Math" w:eastAsiaTheme="minorHAnsi" w:hAnsi="Cambria Math" w:cs="Arial"/>
                      <w:color w:val="FF0000"/>
                    </w:rPr>
                    <m:t>3</m:t>
                  </m:r>
                </m:sup>
              </m:sSup>
            </m:oMath>
          </w:p>
          <w:p w:rsidR="006317F7" w:rsidRDefault="00D73517" w:rsidP="00027CA2">
            <w:pPr>
              <w:spacing w:after="0"/>
              <w:rPr>
                <w:rFonts w:ascii="Arial" w:eastAsiaTheme="minorHAnsi" w:hAnsi="Arial" w:cs="Arial"/>
              </w:rPr>
            </w:pPr>
            <w:r>
              <w:rPr>
                <w:rFonts w:ascii="Arial" w:eastAsiaTheme="minorHAnsi" w:hAnsi="Arial" w:cs="Arial"/>
                <w:noProof/>
                <w:lang w:eastAsia="en-ZA"/>
              </w:rPr>
              <w:pict>
                <v:group id="_x0000_s1052" style="position:absolute;margin-left:53.45pt;margin-top:10.2pt;width:40.65pt;height:59.35pt;z-index:251685888" coordorigin="5788,11974" coordsize="813,1187">
                  <v:shape id="Cube 290" o:spid="_x0000_s1036" type="#_x0000_t16" style="position:absolute;left:5788;top:11974;width:813;height: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" fillcolor="white [3201]" strokecolor="black [3200]" strokeweight=".5pt">
                    <v:path arrowok="t"/>
                  </v:shape>
                  <v:shape id="_x0000_s1050" type="#_x0000_t202" style="position:absolute;left:5792;top:12720;width:599;height:441" filled="f" stroked="f">
                    <v:textbox style="mso-next-textbox:#_x0000_s1050">
                      <w:txbxContent>
                        <w:p w:rsidR="00E56CF7" w:rsidRDefault="00E56CF7" w:rsidP="00E56CF7">
                          <m:oMathPara>
                            <m:oMath>
                              <m:r>
                                <w:rPr>
                                  <w:rFonts w:ascii="Cambria Math" w:hAnsi="Cambria Math"/>
                                </w:rPr>
                                <m:t>s</m:t>
                              </m:r>
                            </m:oMath>
                          </m:oMathPara>
                        </w:p>
                      </w:txbxContent>
                    </v:textbox>
                  </v:shape>
                </v:group>
              </w:pict>
            </w:r>
          </w:p>
          <w:p w:rsidR="00C95419" w:rsidRDefault="00D1391F" w:rsidP="00027CA2">
            <w:pPr>
              <w:spacing w:after="0"/>
              <w:rPr>
                <w:rFonts w:ascii="Arial" w:eastAsiaTheme="minorHAnsi" w:hAnsi="Arial" w:cs="Arial"/>
              </w:rPr>
            </w:pPr>
            <w:r>
              <w:rPr>
                <w:rFonts w:ascii="Arial" w:eastAsiaTheme="minorHAnsi" w:hAnsi="Arial" w:cs="Arial"/>
              </w:rPr>
              <w:t xml:space="preserve">     </w:t>
            </w:r>
          </w:p>
          <w:p w:rsidR="006317F7" w:rsidRPr="00D1391F" w:rsidRDefault="00D1391F" w:rsidP="00027CA2">
            <w:pPr>
              <w:spacing w:after="0"/>
              <w:rPr>
                <w:rFonts w:ascii="Arial" w:eastAsiaTheme="minorHAnsi" w:hAnsi="Arial" w:cs="Arial"/>
                <w:vertAlign w:val="subscript"/>
              </w:rPr>
            </w:pPr>
            <w:r>
              <w:rPr>
                <w:rFonts w:ascii="Arial" w:eastAsiaTheme="minorHAnsi" w:hAnsi="Arial" w:cs="Arial"/>
              </w:rPr>
              <w:t xml:space="preserve">                              </w:t>
            </w:r>
            <w:r w:rsidR="00052863">
              <w:rPr>
                <w:rFonts w:ascii="Arial" w:eastAsiaTheme="minorHAnsi" w:hAnsi="Arial" w:cs="Arial"/>
                <w:vertAlign w:val="subscript"/>
              </w:rPr>
              <w:t xml:space="preserve">                                                            </w:t>
            </w:r>
          </w:p>
          <w:p w:rsidR="006317F7" w:rsidRPr="0084517B" w:rsidRDefault="00C95419" w:rsidP="00C95419">
            <w:pPr>
              <w:pStyle w:val="ListParagraph"/>
              <w:numPr>
                <w:ilvl w:val="0"/>
                <w:numId w:val="16"/>
              </w:numPr>
              <w:spacing w:after="0"/>
              <w:rPr>
                <w:rFonts w:ascii="Arial" w:eastAsiaTheme="minorHAnsi" w:hAnsi="Arial" w:cs="Arial"/>
                <w:color w:val="FF0000"/>
              </w:rPr>
            </w:pPr>
            <w:r>
              <w:rPr>
                <w:rFonts w:ascii="Arial" w:eastAsiaTheme="minorHAnsi" w:hAnsi="Arial" w:cs="Arial"/>
              </w:rPr>
              <w:t xml:space="preserve">                                   </w:t>
            </w:r>
            <w:r w:rsidRPr="0084517B">
              <w:rPr>
                <w:rFonts w:ascii="Arial" w:eastAsiaTheme="minorHAnsi" w:hAnsi="Arial" w:cs="Arial"/>
                <w:color w:val="FF0000"/>
              </w:rPr>
              <w:t xml:space="preserve">Volume </w:t>
            </w:r>
            <m:oMath>
              <m:r>
                <w:rPr>
                  <w:rFonts w:ascii="Cambria Math" w:eastAsiaTheme="minorHAnsi" w:hAnsi="Cambria Math" w:cs="Arial"/>
                  <w:color w:val="FF0000"/>
                </w:rPr>
                <m:t>=s×s×s</m:t>
              </m:r>
            </m:oMath>
          </w:p>
          <w:p w:rsidR="00C95419" w:rsidRPr="0084517B" w:rsidRDefault="00C95419" w:rsidP="00C95419">
            <w:pPr>
              <w:pStyle w:val="ListParagraph"/>
              <w:spacing w:after="0"/>
              <w:rPr>
                <w:rFonts w:ascii="Arial" w:eastAsiaTheme="minorHAnsi" w:hAnsi="Arial" w:cs="Arial"/>
                <w:color w:val="FF0000"/>
              </w:rPr>
            </w:pPr>
            <w:r>
              <w:rPr>
                <w:rFonts w:ascii="Arial" w:eastAsiaTheme="minorEastAsia" w:hAnsi="Arial" w:cs="Arial"/>
              </w:rPr>
              <w:t xml:space="preserve">                                                 </w:t>
            </w:r>
            <m:oMath>
              <m:r>
                <w:rPr>
                  <w:rFonts w:ascii="Cambria Math" w:eastAsiaTheme="minorEastAsia" w:hAnsi="Cambria Math" w:cs="Arial"/>
                  <w:color w:val="FF0000"/>
                </w:rPr>
                <m:t>=</m:t>
              </m:r>
              <m:sSup>
                <m:sSupPr>
                  <m:ctrlPr>
                    <w:rPr>
                      <w:rFonts w:ascii="Cambria Math" w:eastAsiaTheme="minorEastAsia" w:hAnsi="Cambria Math" w:cs="Arial"/>
                      <w:i/>
                      <w:color w:val="FF0000"/>
                    </w:rPr>
                  </m:ctrlPr>
                </m:sSupPr>
                <m:e>
                  <m:r>
                    <w:rPr>
                      <w:rFonts w:ascii="Cambria Math" w:eastAsiaTheme="minorEastAsia" w:hAnsi="Cambria Math" w:cs="Arial"/>
                      <w:color w:val="FF0000"/>
                    </w:rPr>
                    <m:t>s</m:t>
                  </m:r>
                </m:e>
                <m:sup>
                  <m:r>
                    <w:rPr>
                      <w:rFonts w:ascii="Cambria Math" w:eastAsiaTheme="minorEastAsia" w:hAnsi="Cambria Math" w:cs="Arial"/>
                      <w:color w:val="FF0000"/>
                    </w:rPr>
                    <m:t>3</m:t>
                  </m:r>
                </m:sup>
              </m:sSup>
            </m:oMath>
          </w:p>
          <w:p w:rsidR="006317F7" w:rsidRDefault="006317F7" w:rsidP="00027CA2">
            <w:pPr>
              <w:spacing w:after="0"/>
              <w:rPr>
                <w:rFonts w:ascii="Arial" w:eastAsiaTheme="minorHAnsi" w:hAnsi="Arial" w:cs="Arial"/>
              </w:rPr>
            </w:pPr>
          </w:p>
          <w:p w:rsidR="0084517B" w:rsidRDefault="0084517B" w:rsidP="0084517B">
            <w:pPr>
              <w:spacing w:after="0"/>
              <w:rPr>
                <w:rFonts w:ascii="Arial" w:hAnsi="Arial" w:cs="Arial"/>
              </w:rPr>
            </w:pPr>
            <w:r w:rsidRPr="0084517B">
              <w:rPr>
                <w:rFonts w:ascii="Arial" w:hAnsi="Arial" w:cs="Arial"/>
                <w:b/>
              </w:rPr>
              <w:t>Note</w:t>
            </w:r>
            <w:r>
              <w:rPr>
                <w:rFonts w:ascii="Arial" w:hAnsi="Arial" w:cs="Arial"/>
              </w:rPr>
              <w:t xml:space="preserve">:  </w:t>
            </w:r>
            <w:r w:rsidR="00052863" w:rsidRPr="00052863">
              <w:rPr>
                <w:rFonts w:ascii="Arial" w:hAnsi="Arial" w:cs="Arial"/>
              </w:rPr>
              <w:t>After learners’ calculati</w:t>
            </w:r>
            <w:r w:rsidR="00052863">
              <w:rPr>
                <w:rFonts w:ascii="Arial" w:hAnsi="Arial" w:cs="Arial"/>
              </w:rPr>
              <w:t>ons and teacher’s feedback no (b</w:t>
            </w:r>
            <w:r w:rsidR="00052863" w:rsidRPr="00052863">
              <w:rPr>
                <w:rFonts w:ascii="Arial" w:hAnsi="Arial" w:cs="Arial"/>
              </w:rPr>
              <w:t xml:space="preserve">) is </w:t>
            </w:r>
            <w:r>
              <w:rPr>
                <w:rFonts w:ascii="Arial" w:hAnsi="Arial" w:cs="Arial"/>
              </w:rPr>
              <w:t xml:space="preserve">     </w:t>
            </w:r>
          </w:p>
          <w:p w:rsidR="00052863" w:rsidRPr="00052863" w:rsidRDefault="0084517B" w:rsidP="00052863">
            <w:pPr>
              <w:rPr>
                <w:rFonts w:ascii="Arial" w:hAnsi="Arial" w:cs="Arial"/>
              </w:rPr>
            </w:pPr>
            <w:r>
              <w:rPr>
                <w:rFonts w:ascii="Arial" w:hAnsi="Arial" w:cs="Arial"/>
              </w:rPr>
              <w:t xml:space="preserve">           </w:t>
            </w:r>
            <w:r w:rsidR="00052863" w:rsidRPr="00052863">
              <w:rPr>
                <w:rFonts w:ascii="Arial" w:hAnsi="Arial" w:cs="Arial"/>
              </w:rPr>
              <w:t xml:space="preserve">emphasised as a formula for calculating </w:t>
            </w:r>
            <w:r w:rsidR="00274A51">
              <w:rPr>
                <w:rFonts w:ascii="Arial" w:hAnsi="Arial" w:cs="Arial"/>
              </w:rPr>
              <w:t xml:space="preserve">volume of </w:t>
            </w:r>
            <w:r w:rsidR="00052863" w:rsidRPr="00052863">
              <w:rPr>
                <w:rFonts w:ascii="Arial" w:hAnsi="Arial" w:cs="Arial"/>
              </w:rPr>
              <w:t xml:space="preserve">any given cube.  </w:t>
            </w:r>
          </w:p>
          <w:p w:rsidR="00052863" w:rsidRPr="00052863" w:rsidRDefault="00D73517" w:rsidP="00052863">
            <w:pPr>
              <w:rPr>
                <w:rFonts w:ascii="Arial" w:hAnsi="Arial" w:cs="Arial"/>
              </w:rPr>
            </w:pPr>
            <w:r>
              <w:rPr>
                <w:rFonts w:ascii="Arial" w:hAnsi="Arial" w:cs="Arial"/>
                <w:noProof/>
                <w:lang w:eastAsia="en-ZA"/>
              </w:rPr>
              <w:pict>
                <v:shape id="Text Box 292" o:spid="_x0000_s1027" type="#_x0000_t202" style="position:absolute;margin-left:158.1pt;margin-top:2.5pt;width:134pt;height:24.55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" fillcolor="gray [1616]" strokecolor="black [3040]">
                  <v:fill color2="#d9d9d9 [496]" rotate="t" angle="180" colors="0 #bcbcbc;22938f #d0d0d0;1 #ededed" focus="100%" type="gradient"/>
                  <v:shadow on="t" color="black" opacity="24903f" origin=",.5" offset="0,.55556mm"/>
                  <v:textbox style="mso-next-textbox:#Text Box 292">
                    <w:txbxContent>
                      <w:p w:rsidR="00052863" w:rsidRDefault="00052863" w:rsidP="00052863">
                        <w:r>
                          <w:t xml:space="preserve">Volume of a cube = </w:t>
                        </w:r>
                        <w:r w:rsidRPr="0088709D">
                          <w:rPr>
                            <w:i/>
                          </w:rPr>
                          <w:t>S³</w:t>
                        </w:r>
                        <w:r>
                          <w:t xml:space="preserve"> </w:t>
                        </w:r>
                      </w:p>
                    </w:txbxContent>
                  </v:textbox>
                </v:shape>
              </w:pict>
            </w:r>
          </w:p>
          <w:p w:rsidR="00A52553" w:rsidRPr="0061213A" w:rsidRDefault="00A52553" w:rsidP="0061213A">
            <w:pPr>
              <w:spacing w:after="0"/>
              <w:rPr>
                <w:rFonts w:ascii="Arial" w:eastAsiaTheme="minorEastAsia" w:hAnsi="Arial" w:cs="Arial"/>
              </w:rPr>
            </w:pPr>
          </w:p>
        </w:tc>
        <w:tc>
          <w:tcPr>
            <w:tcW w:w="2953" w:type="dxa"/>
            <w:tcBorders>
              <w:bottom w:val="single" w:sz="4" w:space="0" w:color="auto"/>
            </w:tcBorders>
            <w:vAlign w:val="center"/>
          </w:tcPr>
          <w:p w:rsidR="0084517B" w:rsidRDefault="0084517B" w:rsidP="0084517B">
            <w:pPr>
              <w:rPr>
                <w:rFonts w:ascii="Arial" w:hAnsi="Arial" w:cs="Arial"/>
              </w:rPr>
            </w:pPr>
            <w:r>
              <w:rPr>
                <w:rFonts w:ascii="Arial" w:hAnsi="Arial" w:cs="Arial"/>
              </w:rPr>
              <w:t>respond to questions posed by the teacher</w:t>
            </w:r>
          </w:p>
          <w:p w:rsidR="0084517B" w:rsidRDefault="0084517B" w:rsidP="0084517B">
            <w:pPr>
              <w:rPr>
                <w:rFonts w:ascii="Arial" w:hAnsi="Arial" w:cs="Arial"/>
              </w:rPr>
            </w:pPr>
            <w:r>
              <w:rPr>
                <w:rFonts w:ascii="Arial" w:hAnsi="Arial" w:cs="Arial"/>
              </w:rPr>
              <w:t>engage with responses of their peers</w:t>
            </w:r>
          </w:p>
          <w:p w:rsidR="0061213A" w:rsidRDefault="0061213A" w:rsidP="00027CA2">
            <w:pPr>
              <w:spacing w:after="0"/>
              <w:rPr>
                <w:rFonts w:ascii="Arial" w:eastAsiaTheme="minorHAnsi" w:hAnsi="Arial" w:cs="Arial"/>
              </w:rPr>
            </w:pPr>
          </w:p>
          <w:p w:rsidR="0061213A" w:rsidRDefault="0061213A" w:rsidP="00027CA2">
            <w:pPr>
              <w:spacing w:after="0"/>
              <w:rPr>
                <w:rFonts w:ascii="Arial" w:eastAsiaTheme="minorHAnsi" w:hAnsi="Arial" w:cs="Arial"/>
              </w:rPr>
            </w:pPr>
          </w:p>
          <w:p w:rsidR="0061213A" w:rsidRDefault="0061213A" w:rsidP="00027CA2">
            <w:pPr>
              <w:spacing w:after="0"/>
              <w:rPr>
                <w:rFonts w:ascii="Arial" w:eastAsiaTheme="minorHAnsi" w:hAnsi="Arial" w:cs="Arial"/>
              </w:rPr>
            </w:pPr>
          </w:p>
          <w:p w:rsidR="00A52553" w:rsidRDefault="00052863" w:rsidP="00C95419">
            <w:pPr>
              <w:spacing w:after="0"/>
              <w:rPr>
                <w:rFonts w:ascii="Arial" w:eastAsiaTheme="minorHAnsi" w:hAnsi="Arial" w:cs="Arial"/>
              </w:rPr>
            </w:pPr>
            <w:r>
              <w:rPr>
                <w:rFonts w:ascii="Arial" w:eastAsiaTheme="minorHAnsi" w:hAnsi="Arial" w:cs="Arial"/>
              </w:rPr>
              <w:t xml:space="preserve"> </w:t>
            </w:r>
          </w:p>
          <w:p w:rsidR="00A52553" w:rsidRDefault="00A52553" w:rsidP="00027CA2">
            <w:pPr>
              <w:spacing w:after="0"/>
              <w:rPr>
                <w:rFonts w:ascii="Arial" w:eastAsiaTheme="minorHAnsi" w:hAnsi="Arial" w:cs="Arial"/>
              </w:rPr>
            </w:pPr>
          </w:p>
          <w:p w:rsidR="00A52553" w:rsidRDefault="00A52553" w:rsidP="00027CA2">
            <w:pPr>
              <w:spacing w:after="0"/>
              <w:rPr>
                <w:rFonts w:ascii="Arial" w:eastAsiaTheme="minorHAnsi" w:hAnsi="Arial" w:cs="Arial"/>
              </w:rPr>
            </w:pPr>
          </w:p>
          <w:p w:rsidR="00A52553" w:rsidRDefault="00A52553" w:rsidP="00027CA2">
            <w:pPr>
              <w:spacing w:after="0"/>
              <w:rPr>
                <w:rFonts w:ascii="Arial" w:eastAsiaTheme="minorHAnsi" w:hAnsi="Arial" w:cs="Arial"/>
              </w:rPr>
            </w:pPr>
          </w:p>
          <w:p w:rsidR="00A52553" w:rsidRDefault="00A52553" w:rsidP="00027CA2">
            <w:pPr>
              <w:spacing w:after="0"/>
              <w:rPr>
                <w:rFonts w:ascii="Arial" w:eastAsiaTheme="minorHAnsi" w:hAnsi="Arial" w:cs="Arial"/>
              </w:rPr>
            </w:pPr>
          </w:p>
          <w:p w:rsidR="0061213A" w:rsidRDefault="0061213A" w:rsidP="00027CA2">
            <w:pPr>
              <w:spacing w:after="0"/>
              <w:rPr>
                <w:rFonts w:ascii="Arial" w:eastAsiaTheme="minorHAnsi" w:hAnsi="Arial" w:cs="Arial"/>
              </w:rPr>
            </w:pPr>
          </w:p>
          <w:p w:rsidR="0061213A" w:rsidRDefault="0061213A" w:rsidP="00027CA2">
            <w:pPr>
              <w:spacing w:after="0"/>
              <w:rPr>
                <w:rFonts w:ascii="Arial" w:eastAsiaTheme="minorHAnsi" w:hAnsi="Arial" w:cs="Arial"/>
              </w:rPr>
            </w:pPr>
          </w:p>
          <w:p w:rsidR="00A52553" w:rsidRDefault="00A52553" w:rsidP="00027CA2">
            <w:pPr>
              <w:spacing w:after="0"/>
              <w:rPr>
                <w:rFonts w:ascii="Arial" w:eastAsiaTheme="minorHAnsi" w:hAnsi="Arial" w:cs="Arial"/>
              </w:rPr>
            </w:pPr>
          </w:p>
          <w:p w:rsidR="00274A51" w:rsidRDefault="00274A51" w:rsidP="00027CA2">
            <w:pPr>
              <w:spacing w:after="0"/>
              <w:rPr>
                <w:rFonts w:ascii="Arial" w:eastAsiaTheme="minorHAnsi" w:hAnsi="Arial" w:cs="Arial"/>
              </w:rPr>
            </w:pPr>
          </w:p>
          <w:p w:rsidR="00A52553" w:rsidRPr="00DD4D83" w:rsidRDefault="00A52553" w:rsidP="00027CA2">
            <w:pPr>
              <w:spacing w:after="0"/>
              <w:rPr>
                <w:rFonts w:ascii="Arial" w:eastAsiaTheme="minorHAnsi" w:hAnsi="Arial" w:cs="Arial"/>
              </w:rPr>
            </w:pPr>
          </w:p>
        </w:tc>
      </w:tr>
      <w:tr w:rsidR="00110E7E" w:rsidRPr="009D0DFD" w:rsidTr="007A2B1F">
        <w:trPr>
          <w:trHeight w:val="4101"/>
        </w:trPr>
        <w:tc>
          <w:tcPr>
            <w:tcW w:w="7396" w:type="dxa"/>
            <w:tcBorders>
              <w:top w:val="single" w:sz="4" w:space="0" w:color="auto"/>
            </w:tcBorders>
            <w:vAlign w:val="center"/>
          </w:tcPr>
          <w:p w:rsidR="0084517B" w:rsidRDefault="00110E7E" w:rsidP="003E7F62">
            <w:pPr>
              <w:spacing w:after="0" w:line="240" w:lineRule="auto"/>
              <w:rPr>
                <w:rFonts w:ascii="Arial" w:eastAsiaTheme="minorHAnsi" w:hAnsi="Arial" w:cs="Arial"/>
              </w:rPr>
            </w:pPr>
            <w:r w:rsidRPr="0084517B">
              <w:rPr>
                <w:rFonts w:ascii="Arial" w:eastAsiaTheme="minorHAnsi" w:hAnsi="Arial" w:cs="Arial"/>
                <w:b/>
              </w:rPr>
              <w:t>Activity 2</w:t>
            </w:r>
            <w:r w:rsidR="0084517B">
              <w:rPr>
                <w:rFonts w:ascii="Arial" w:eastAsiaTheme="minorHAnsi" w:hAnsi="Arial" w:cs="Arial"/>
                <w:b/>
              </w:rPr>
              <w:t>:</w:t>
            </w:r>
            <w:r>
              <w:rPr>
                <w:rFonts w:ascii="Arial" w:eastAsiaTheme="minorHAnsi" w:hAnsi="Arial" w:cs="Arial"/>
              </w:rPr>
              <w:t xml:space="preserve"> </w:t>
            </w:r>
          </w:p>
          <w:p w:rsidR="00110E7E" w:rsidRDefault="00110E7E" w:rsidP="003E7F62">
            <w:pPr>
              <w:spacing w:after="0" w:line="240" w:lineRule="auto"/>
              <w:rPr>
                <w:rFonts w:ascii="Arial" w:eastAsiaTheme="minorHAnsi" w:hAnsi="Arial" w:cs="Arial"/>
              </w:rPr>
            </w:pPr>
            <w:r>
              <w:rPr>
                <w:rFonts w:ascii="Arial" w:eastAsiaTheme="minorHAnsi" w:hAnsi="Arial" w:cs="Arial"/>
              </w:rPr>
              <w:t>Calculate the surface area of the cube</w:t>
            </w:r>
            <w:r w:rsidR="0084517B">
              <w:rPr>
                <w:rFonts w:ascii="Arial" w:eastAsiaTheme="minorHAnsi" w:hAnsi="Arial" w:cs="Arial"/>
              </w:rPr>
              <w:t>s below</w:t>
            </w:r>
            <w:r>
              <w:rPr>
                <w:rFonts w:ascii="Arial" w:eastAsiaTheme="minorHAnsi" w:hAnsi="Arial" w:cs="Arial"/>
              </w:rPr>
              <w:t>.</w:t>
            </w:r>
          </w:p>
          <w:p w:rsidR="00110E7E" w:rsidRDefault="00D73517" w:rsidP="00027CA2">
            <w:pPr>
              <w:spacing w:after="0"/>
              <w:rPr>
                <w:rFonts w:ascii="Arial" w:eastAsiaTheme="minorHAnsi" w:hAnsi="Arial" w:cs="Arial"/>
              </w:rPr>
            </w:pPr>
            <w:r>
              <w:rPr>
                <w:rFonts w:ascii="Arial" w:hAnsi="Arial" w:cs="Arial"/>
                <w:noProof/>
                <w:lang w:eastAsia="en-ZA"/>
              </w:rPr>
              <w:pict>
                <v:group id="_x0000_s1065" style="position:absolute;margin-left:44.45pt;margin-top:9.3pt;width:43.05pt;height:61.45pt;z-index:251696128" coordorigin="3207,11910" coordsize="861,1229">
                  <v:shape id="Cube 291" o:spid="_x0000_s1066" type="#_x0000_t16" style="position:absolute;left:3255;top:11910;width:813;height: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" fillcolor="white [3201]" strokecolor="black [3200]" strokeweight=".5pt">
                    <v:path arrowok="t"/>
                  </v:shape>
                  <v:shape id="_x0000_s1067" type="#_x0000_t202" style="position:absolute;left:3207;top:12698;width:727;height:441" filled="f" stroked="f">
                    <v:textbox style="mso-next-textbox:#_x0000_s1067">
                      <w:txbxContent>
                        <w:p w:rsidR="0084517B" w:rsidRDefault="0084517B" w:rsidP="0084517B">
                          <m:oMathPara>
                            <m:oMath>
                              <m:r>
                                <w:rPr>
                                  <w:rFonts w:ascii="Cambria Math" w:hAnsi="Cambria Math"/>
                                </w:rPr>
                                <m:t>3 cm</m:t>
                              </m:r>
                            </m:oMath>
                          </m:oMathPara>
                        </w:p>
                      </w:txbxContent>
                    </v:textbox>
                  </v:shape>
                </v:group>
              </w:pict>
            </w:r>
          </w:p>
          <w:p w:rsidR="0084517B" w:rsidRPr="00C95419" w:rsidRDefault="0084517B" w:rsidP="0084517B">
            <w:pPr>
              <w:pStyle w:val="ListParagraph"/>
              <w:numPr>
                <w:ilvl w:val="0"/>
                <w:numId w:val="17"/>
              </w:numPr>
              <w:spacing w:after="0"/>
              <w:rPr>
                <w:rFonts w:ascii="Arial" w:eastAsiaTheme="minorHAnsi" w:hAnsi="Arial" w:cs="Arial"/>
              </w:rPr>
            </w:pPr>
            <w:r>
              <w:rPr>
                <w:rFonts w:ascii="Arial" w:eastAsiaTheme="minorHAnsi" w:hAnsi="Arial" w:cs="Arial"/>
              </w:rPr>
              <w:t xml:space="preserve">   </w:t>
            </w:r>
          </w:p>
          <w:p w:rsidR="0084517B" w:rsidRPr="00C95419" w:rsidRDefault="0084517B" w:rsidP="0084517B">
            <w:pPr>
              <w:spacing w:after="0"/>
              <w:rPr>
                <w:rFonts w:ascii="Arial" w:eastAsiaTheme="minorHAnsi" w:hAnsi="Arial" w:cs="Arial"/>
                <w:color w:val="FF0000"/>
              </w:rPr>
            </w:pPr>
            <w:r>
              <w:rPr>
                <w:rFonts w:ascii="Arial" w:eastAsiaTheme="minorHAnsi" w:hAnsi="Arial" w:cs="Arial"/>
              </w:rPr>
              <w:t xml:space="preserve">                                              </w:t>
            </w:r>
            <w:r>
              <w:rPr>
                <w:rFonts w:ascii="Arial" w:eastAsiaTheme="minorHAnsi" w:hAnsi="Arial" w:cs="Arial"/>
                <w:color w:val="FF0000"/>
              </w:rPr>
              <w:t>Surface area</w:t>
            </w:r>
            <w:r w:rsidRPr="00C95419">
              <w:rPr>
                <w:rFonts w:ascii="Arial" w:eastAsiaTheme="minorHAnsi" w:hAnsi="Arial" w:cs="Arial"/>
                <w:color w:val="FF0000"/>
              </w:rPr>
              <w:t xml:space="preserve"> </w:t>
            </w:r>
            <m:oMath>
              <m:r>
                <w:rPr>
                  <w:rFonts w:ascii="Cambria Math" w:eastAsiaTheme="minorHAnsi" w:hAnsi="Cambria Math" w:cs="Arial"/>
                  <w:color w:val="FF0000"/>
                </w:rPr>
                <m:t>=</m:t>
              </m:r>
            </m:oMath>
            <w:r w:rsidRPr="00C95419">
              <w:rPr>
                <w:rFonts w:ascii="Arial" w:eastAsiaTheme="minorEastAsia" w:hAnsi="Arial" w:cs="Arial"/>
                <w:color w:val="FF0000"/>
              </w:rPr>
              <w:t xml:space="preserve"> </w:t>
            </w:r>
            <m:oMath>
              <m:sSup>
                <m:sSupPr>
                  <m:ctrlPr>
                    <w:rPr>
                      <w:rFonts w:ascii="Cambria Math" w:eastAsiaTheme="minorEastAsia" w:hAnsi="Cambria Math" w:cs="Arial"/>
                      <w:i/>
                      <w:color w:val="FF0000"/>
                    </w:rPr>
                  </m:ctrlPr>
                </m:sSupPr>
                <m:e>
                  <m:r>
                    <w:rPr>
                      <w:rFonts w:ascii="Cambria Math" w:eastAsiaTheme="minorEastAsia" w:hAnsi="Cambria Math" w:cs="Arial"/>
                      <w:color w:val="FF0000"/>
                    </w:rPr>
                    <m:t>s</m:t>
                  </m:r>
                </m:e>
                <m:sup>
                  <m:r>
                    <w:rPr>
                      <w:rFonts w:ascii="Cambria Math" w:eastAsiaTheme="minorEastAsia" w:hAnsi="Cambria Math" w:cs="Arial"/>
                      <w:color w:val="FF0000"/>
                    </w:rPr>
                    <m:t>2</m:t>
                  </m:r>
                </m:sup>
              </m:sSup>
              <m:r>
                <w:rPr>
                  <w:rFonts w:ascii="Cambria Math" w:eastAsiaTheme="minorEastAsia" w:hAnsi="Cambria Math" w:cs="Arial"/>
                  <w:color w:val="FF0000"/>
                </w:rPr>
                <m:t>×6</m:t>
              </m:r>
            </m:oMath>
          </w:p>
          <w:p w:rsidR="0084517B" w:rsidRPr="00C95419" w:rsidRDefault="0084517B" w:rsidP="0084517B">
            <w:pPr>
              <w:spacing w:after="0"/>
              <w:rPr>
                <w:rFonts w:ascii="Arial" w:eastAsiaTheme="minorHAnsi" w:hAnsi="Arial" w:cs="Arial"/>
                <w:color w:val="FF0000"/>
              </w:rPr>
            </w:pPr>
            <w:r>
              <w:rPr>
                <w:rFonts w:ascii="Arial" w:eastAsiaTheme="minorHAnsi" w:hAnsi="Arial" w:cs="Arial"/>
              </w:rPr>
              <w:t xml:space="preserve">                                                           </w:t>
            </w:r>
            <m:oMath>
              <m:r>
                <w:rPr>
                  <w:rFonts w:ascii="Cambria Math" w:eastAsiaTheme="minorHAnsi" w:hAnsi="Cambria Math" w:cs="Arial"/>
                  <w:color w:val="FF0000"/>
                </w:rPr>
                <m:t>=</m:t>
              </m:r>
              <m:sSup>
                <m:sSupPr>
                  <m:ctrlPr>
                    <w:rPr>
                      <w:rFonts w:ascii="Cambria Math" w:eastAsiaTheme="minorHAnsi" w:hAnsi="Cambria Math" w:cs="Arial"/>
                      <w:i/>
                      <w:color w:val="FF0000"/>
                    </w:rPr>
                  </m:ctrlPr>
                </m:sSupPr>
                <m:e>
                  <m:r>
                    <w:rPr>
                      <w:rFonts w:ascii="Cambria Math" w:eastAsiaTheme="minorHAnsi" w:hAnsi="Cambria Math" w:cs="Arial"/>
                      <w:color w:val="FF0000"/>
                    </w:rPr>
                    <m:t>(3 cm)</m:t>
                  </m:r>
                </m:e>
                <m:sup>
                  <m:r>
                    <w:rPr>
                      <w:rFonts w:ascii="Cambria Math" w:eastAsiaTheme="minorHAnsi" w:hAnsi="Cambria Math" w:cs="Arial"/>
                      <w:color w:val="FF0000"/>
                    </w:rPr>
                    <m:t>2</m:t>
                  </m:r>
                </m:sup>
              </m:sSup>
              <m:r>
                <w:rPr>
                  <w:rFonts w:ascii="Cambria Math" w:eastAsiaTheme="minorEastAsia" w:hAnsi="Cambria Math" w:cs="Arial"/>
                  <w:color w:val="FF0000"/>
                </w:rPr>
                <m:t>×6</m:t>
              </m:r>
            </m:oMath>
          </w:p>
          <w:p w:rsidR="0084517B" w:rsidRPr="00C95419" w:rsidRDefault="0084517B" w:rsidP="0084517B">
            <w:pPr>
              <w:spacing w:after="0"/>
              <w:rPr>
                <w:rFonts w:ascii="Arial" w:eastAsiaTheme="minorHAnsi" w:hAnsi="Arial" w:cs="Arial"/>
                <w:color w:val="FF0000"/>
              </w:rPr>
            </w:pPr>
            <w:r>
              <w:rPr>
                <w:rFonts w:ascii="Arial" w:eastAsiaTheme="minorHAnsi" w:hAnsi="Arial" w:cs="Arial"/>
              </w:rPr>
              <w:t xml:space="preserve">                                                           </w:t>
            </w:r>
            <m:oMath>
              <m:r>
                <w:rPr>
                  <w:rFonts w:ascii="Cambria Math" w:eastAsiaTheme="minorHAnsi" w:hAnsi="Cambria Math" w:cs="Arial"/>
                  <w:color w:val="FF0000"/>
                </w:rPr>
                <m:t xml:space="preserve">= </m:t>
              </m:r>
              <m:sSup>
                <m:sSupPr>
                  <m:ctrlPr>
                    <w:rPr>
                      <w:rFonts w:ascii="Cambria Math" w:eastAsiaTheme="minorHAnsi" w:hAnsi="Cambria Math" w:cs="Arial"/>
                      <w:i/>
                      <w:color w:val="FF0000"/>
                    </w:rPr>
                  </m:ctrlPr>
                </m:sSupPr>
                <m:e>
                  <m:r>
                    <w:rPr>
                      <w:rFonts w:ascii="Cambria Math" w:eastAsiaTheme="minorHAnsi" w:hAnsi="Cambria Math" w:cs="Arial"/>
                      <w:color w:val="FF0000"/>
                    </w:rPr>
                    <m:t>9 cm</m:t>
                  </m:r>
                </m:e>
                <m:sup>
                  <m:r>
                    <w:rPr>
                      <w:rFonts w:ascii="Cambria Math" w:eastAsiaTheme="minorHAnsi" w:hAnsi="Cambria Math" w:cs="Arial"/>
                      <w:color w:val="FF0000"/>
                    </w:rPr>
                    <m:t>2</m:t>
                  </m:r>
                </m:sup>
              </m:sSup>
              <m:r>
                <w:rPr>
                  <w:rFonts w:ascii="Cambria Math" w:eastAsiaTheme="minorHAnsi" w:hAnsi="Cambria Math" w:cs="Arial"/>
                  <w:color w:val="FF0000"/>
                </w:rPr>
                <m:t>×6</m:t>
              </m:r>
            </m:oMath>
          </w:p>
          <w:p w:rsidR="0084517B" w:rsidRDefault="00D73517" w:rsidP="0084517B">
            <w:pPr>
              <w:spacing w:after="0"/>
              <w:rPr>
                <w:rFonts w:ascii="Arial" w:eastAsiaTheme="minorHAnsi" w:hAnsi="Arial" w:cs="Arial"/>
              </w:rPr>
            </w:pPr>
            <w:r>
              <w:rPr>
                <w:rFonts w:ascii="Arial" w:eastAsiaTheme="minorHAnsi" w:hAnsi="Arial" w:cs="Arial"/>
                <w:noProof/>
                <w:lang w:eastAsia="en-ZA"/>
              </w:rPr>
              <w:pict>
                <v:group id="_x0000_s1062" style="position:absolute;margin-left:53.45pt;margin-top:10.2pt;width:40.65pt;height:59.35pt;z-index:251695104" coordorigin="5788,11974" coordsize="813,1187">
                  <v:shape id="Cube 290" o:spid="_x0000_s1063" type="#_x0000_t16" style="position:absolute;left:5788;top:11974;width:813;height: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" fillcolor="white [3201]" strokecolor="black [3200]" strokeweight=".5pt">
                    <v:path arrowok="t"/>
                  </v:shape>
                  <v:shape id="_x0000_s1064" type="#_x0000_t202" style="position:absolute;left:5792;top:12720;width:599;height:441" filled="f" stroked="f">
                    <v:textbox style="mso-next-textbox:#_x0000_s1064">
                      <w:txbxContent>
                        <w:p w:rsidR="0084517B" w:rsidRDefault="0084517B" w:rsidP="0084517B">
                          <m:oMathPara>
                            <m:oMath>
                              <m:r>
                                <w:rPr>
                                  <w:rFonts w:ascii="Cambria Math" w:hAnsi="Cambria Math"/>
                                </w:rPr>
                                <m:t>s</m:t>
                              </m:r>
                            </m:oMath>
                          </m:oMathPara>
                        </w:p>
                      </w:txbxContent>
                    </v:textbox>
                  </v:shape>
                </v:group>
              </w:pict>
            </w:r>
            <w:r w:rsidR="0084517B">
              <w:rPr>
                <w:rFonts w:ascii="Arial" w:eastAsiaTheme="minorHAnsi" w:hAnsi="Arial" w:cs="Arial"/>
              </w:rPr>
              <w:t xml:space="preserve">                                                           </w:t>
            </w:r>
            <m:oMath>
              <m:r>
                <w:rPr>
                  <w:rFonts w:ascii="Cambria Math" w:eastAsiaTheme="minorHAnsi" w:hAnsi="Cambria Math" w:cs="Arial"/>
                  <w:color w:val="FF0000"/>
                </w:rPr>
                <m:t xml:space="preserve">= </m:t>
              </m:r>
              <m:sSup>
                <m:sSupPr>
                  <m:ctrlPr>
                    <w:rPr>
                      <w:rFonts w:ascii="Cambria Math" w:eastAsiaTheme="minorHAnsi" w:hAnsi="Cambria Math" w:cs="Arial"/>
                      <w:i/>
                      <w:color w:val="FF0000"/>
                    </w:rPr>
                  </m:ctrlPr>
                </m:sSupPr>
                <m:e>
                  <m:r>
                    <w:rPr>
                      <w:rFonts w:ascii="Cambria Math" w:eastAsiaTheme="minorHAnsi" w:hAnsi="Cambria Math" w:cs="Arial"/>
                      <w:color w:val="FF0000"/>
                    </w:rPr>
                    <m:t>54 cm</m:t>
                  </m:r>
                </m:e>
                <m:sup>
                  <m:r>
                    <w:rPr>
                      <w:rFonts w:ascii="Cambria Math" w:eastAsiaTheme="minorHAnsi" w:hAnsi="Cambria Math" w:cs="Arial"/>
                      <w:color w:val="FF0000"/>
                    </w:rPr>
                    <m:t>2</m:t>
                  </m:r>
                </m:sup>
              </m:sSup>
            </m:oMath>
            <w:r w:rsidR="0084517B">
              <w:rPr>
                <w:rFonts w:ascii="Arial" w:eastAsiaTheme="minorHAnsi" w:hAnsi="Arial" w:cs="Arial"/>
              </w:rPr>
              <w:t xml:space="preserve">       </w:t>
            </w:r>
          </w:p>
          <w:p w:rsidR="0084517B" w:rsidRDefault="0084517B" w:rsidP="0084517B">
            <w:pPr>
              <w:spacing w:after="0"/>
              <w:rPr>
                <w:rFonts w:ascii="Arial" w:eastAsiaTheme="minorHAnsi" w:hAnsi="Arial" w:cs="Arial"/>
              </w:rPr>
            </w:pPr>
            <w:r>
              <w:rPr>
                <w:rFonts w:ascii="Arial" w:eastAsiaTheme="minorHAnsi" w:hAnsi="Arial" w:cs="Arial"/>
              </w:rPr>
              <w:t xml:space="preserve">     </w:t>
            </w:r>
          </w:p>
          <w:p w:rsidR="0084517B" w:rsidRPr="00D1391F" w:rsidRDefault="0084517B" w:rsidP="0084517B">
            <w:pPr>
              <w:spacing w:after="0"/>
              <w:rPr>
                <w:rFonts w:ascii="Arial" w:eastAsiaTheme="minorHAnsi" w:hAnsi="Arial" w:cs="Arial"/>
                <w:vertAlign w:val="subscript"/>
              </w:rPr>
            </w:pPr>
            <w:r>
              <w:rPr>
                <w:rFonts w:ascii="Arial" w:eastAsiaTheme="minorHAnsi" w:hAnsi="Arial" w:cs="Arial"/>
              </w:rPr>
              <w:t xml:space="preserve">                              </w:t>
            </w:r>
            <w:r>
              <w:rPr>
                <w:rFonts w:ascii="Arial" w:eastAsiaTheme="minorHAnsi" w:hAnsi="Arial" w:cs="Arial"/>
                <w:vertAlign w:val="subscript"/>
              </w:rPr>
              <w:t xml:space="preserve">                                                            </w:t>
            </w:r>
          </w:p>
          <w:p w:rsidR="0084517B" w:rsidRPr="0084517B" w:rsidRDefault="0084517B" w:rsidP="0084517B">
            <w:pPr>
              <w:pStyle w:val="ListParagraph"/>
              <w:numPr>
                <w:ilvl w:val="0"/>
                <w:numId w:val="17"/>
              </w:numPr>
              <w:spacing w:after="0"/>
              <w:rPr>
                <w:rFonts w:ascii="Arial" w:eastAsiaTheme="minorHAnsi" w:hAnsi="Arial" w:cs="Arial"/>
                <w:color w:val="FF0000"/>
              </w:rPr>
            </w:pPr>
            <w:r>
              <w:rPr>
                <w:rFonts w:ascii="Arial" w:eastAsiaTheme="minorHAnsi" w:hAnsi="Arial" w:cs="Arial"/>
              </w:rPr>
              <w:t xml:space="preserve">                                   </w:t>
            </w:r>
            <w:r w:rsidR="000E3B2E">
              <w:rPr>
                <w:rFonts w:ascii="Arial" w:eastAsiaTheme="minorHAnsi" w:hAnsi="Arial" w:cs="Arial"/>
                <w:color w:val="FF0000"/>
              </w:rPr>
              <w:t>Surface area</w:t>
            </w:r>
            <w:r w:rsidRPr="0084517B">
              <w:rPr>
                <w:rFonts w:ascii="Arial" w:eastAsiaTheme="minorHAnsi" w:hAnsi="Arial" w:cs="Arial"/>
                <w:color w:val="FF0000"/>
              </w:rPr>
              <w:t xml:space="preserve"> </w:t>
            </w:r>
            <m:oMath>
              <m:r>
                <w:rPr>
                  <w:rFonts w:ascii="Cambria Math" w:eastAsiaTheme="minorHAnsi" w:hAnsi="Cambria Math" w:cs="Arial"/>
                  <w:color w:val="FF0000"/>
                </w:rPr>
                <m:t>=s×s×6</m:t>
              </m:r>
            </m:oMath>
          </w:p>
          <w:p w:rsidR="0084517B" w:rsidRPr="0084517B" w:rsidRDefault="0084517B" w:rsidP="0084517B">
            <w:pPr>
              <w:pStyle w:val="ListParagraph"/>
              <w:spacing w:after="0"/>
              <w:rPr>
                <w:rFonts w:ascii="Arial" w:eastAsiaTheme="minorHAnsi" w:hAnsi="Arial" w:cs="Arial"/>
                <w:color w:val="FF0000"/>
              </w:rPr>
            </w:pPr>
            <w:r>
              <w:rPr>
                <w:rFonts w:ascii="Arial" w:eastAsiaTheme="minorEastAsia" w:hAnsi="Arial" w:cs="Arial"/>
              </w:rPr>
              <w:t xml:space="preserve">                                                </w:t>
            </w:r>
            <w:r w:rsidR="000E3B2E">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color w:val="FF0000"/>
                </w:rPr>
                <m:t xml:space="preserve">=6 </m:t>
              </m:r>
              <m:sSup>
                <m:sSupPr>
                  <m:ctrlPr>
                    <w:rPr>
                      <w:rFonts w:ascii="Cambria Math" w:eastAsiaTheme="minorEastAsia" w:hAnsi="Cambria Math" w:cs="Arial"/>
                      <w:i/>
                      <w:color w:val="FF0000"/>
                    </w:rPr>
                  </m:ctrlPr>
                </m:sSupPr>
                <m:e>
                  <m:r>
                    <w:rPr>
                      <w:rFonts w:ascii="Cambria Math" w:eastAsiaTheme="minorEastAsia" w:hAnsi="Cambria Math" w:cs="Arial"/>
                      <w:color w:val="FF0000"/>
                    </w:rPr>
                    <m:t>s</m:t>
                  </m:r>
                </m:e>
                <m:sup>
                  <m:r>
                    <w:rPr>
                      <w:rFonts w:ascii="Cambria Math" w:eastAsiaTheme="minorEastAsia" w:hAnsi="Cambria Math" w:cs="Arial"/>
                      <w:color w:val="FF0000"/>
                    </w:rPr>
                    <m:t>2</m:t>
                  </m:r>
                </m:sup>
              </m:sSup>
            </m:oMath>
          </w:p>
          <w:p w:rsidR="00110E7E" w:rsidRDefault="0084517B" w:rsidP="00027CA2">
            <w:pPr>
              <w:spacing w:after="0"/>
              <w:rPr>
                <w:rFonts w:ascii="Arial" w:eastAsiaTheme="minorHAnsi" w:hAnsi="Arial" w:cs="Arial"/>
              </w:rPr>
            </w:pPr>
            <w:r>
              <w:rPr>
                <w:rFonts w:ascii="Arial" w:eastAsiaTheme="minorHAnsi" w:hAnsi="Arial" w:cs="Arial"/>
              </w:rPr>
              <w:t xml:space="preserve">             </w:t>
            </w:r>
            <w:r w:rsidR="00110E7E">
              <w:rPr>
                <w:rFonts w:ascii="Arial" w:eastAsiaTheme="minorHAnsi" w:hAnsi="Arial" w:cs="Arial"/>
              </w:rPr>
              <w:t xml:space="preserve">            </w:t>
            </w:r>
            <w:r>
              <w:rPr>
                <w:rFonts w:ascii="Arial" w:eastAsiaTheme="minorHAnsi" w:hAnsi="Arial" w:cs="Arial"/>
              </w:rPr>
              <w:t xml:space="preserve">                              </w:t>
            </w:r>
            <w:r w:rsidR="00110E7E" w:rsidRPr="00052863">
              <w:rPr>
                <w:rFonts w:ascii="Arial" w:hAnsi="Arial" w:cs="Arial"/>
                <w:noProof/>
                <w:lang w:eastAsia="en-ZA"/>
              </w:rPr>
              <w:t xml:space="preserve"> </w:t>
            </w: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vertAlign w:val="superscript"/>
              </w:rPr>
            </w:pPr>
            <w:r>
              <w:rPr>
                <w:rFonts w:ascii="Arial" w:eastAsiaTheme="minorHAnsi" w:hAnsi="Arial" w:cs="Arial"/>
              </w:rPr>
              <w:t xml:space="preserve">                         </w:t>
            </w:r>
            <w:r>
              <w:rPr>
                <w:rFonts w:ascii="Arial" w:eastAsiaTheme="minorHAnsi" w:hAnsi="Arial" w:cs="Arial"/>
                <w:vertAlign w:val="superscript"/>
              </w:rPr>
              <w:t xml:space="preserve">                               </w:t>
            </w:r>
            <w:r w:rsidR="0084517B">
              <w:rPr>
                <w:rFonts w:ascii="Arial" w:eastAsiaTheme="minorHAnsi" w:hAnsi="Arial" w:cs="Arial"/>
                <w:vertAlign w:val="superscript"/>
              </w:rPr>
              <w:t xml:space="preserve">                               </w:t>
            </w:r>
          </w:p>
          <w:p w:rsidR="00110E7E" w:rsidRPr="00274A51" w:rsidRDefault="00110E7E" w:rsidP="00027CA2">
            <w:pPr>
              <w:spacing w:after="0"/>
              <w:rPr>
                <w:rFonts w:ascii="Arial" w:eastAsiaTheme="minorHAnsi" w:hAnsi="Arial" w:cs="Arial"/>
              </w:rPr>
            </w:pPr>
          </w:p>
          <w:p w:rsidR="003E7F62" w:rsidRDefault="00110E7E" w:rsidP="00274A51">
            <w:pPr>
              <w:rPr>
                <w:rFonts w:ascii="Arial" w:hAnsi="Arial" w:cs="Arial"/>
              </w:rPr>
            </w:pPr>
            <w:r w:rsidRPr="00052863">
              <w:rPr>
                <w:rFonts w:ascii="Arial" w:hAnsi="Arial" w:cs="Arial"/>
              </w:rPr>
              <w:t>After learners’ calculati</w:t>
            </w:r>
            <w:r>
              <w:rPr>
                <w:rFonts w:ascii="Arial" w:hAnsi="Arial" w:cs="Arial"/>
              </w:rPr>
              <w:t>ons and teacher’s feedback no (b</w:t>
            </w:r>
            <w:r w:rsidRPr="00052863">
              <w:rPr>
                <w:rFonts w:ascii="Arial" w:hAnsi="Arial" w:cs="Arial"/>
              </w:rPr>
              <w:t xml:space="preserve">) is emphasised as a formula for calculating </w:t>
            </w:r>
            <w:r>
              <w:rPr>
                <w:rFonts w:ascii="Arial" w:hAnsi="Arial" w:cs="Arial"/>
              </w:rPr>
              <w:t xml:space="preserve">surface area of </w:t>
            </w:r>
            <w:r w:rsidRPr="00052863">
              <w:rPr>
                <w:rFonts w:ascii="Arial" w:hAnsi="Arial" w:cs="Arial"/>
              </w:rPr>
              <w:t xml:space="preserve">any given cube.  </w:t>
            </w:r>
          </w:p>
          <w:p w:rsidR="00110E7E" w:rsidRPr="00052863" w:rsidRDefault="00D73517" w:rsidP="00274A51">
            <w:pPr>
              <w:rPr>
                <w:rFonts w:ascii="Arial" w:hAnsi="Arial" w:cs="Arial"/>
              </w:rPr>
            </w:pPr>
            <w:r>
              <w:rPr>
                <w:rFonts w:ascii="Arial" w:hAnsi="Arial" w:cs="Arial"/>
                <w:noProof/>
                <w:lang w:eastAsia="en-ZA"/>
              </w:rPr>
              <w:pict>
                <v:shape id="Text Box 294" o:spid="_x0000_s1041" type="#_x0000_t202" style="position:absolute;margin-left:68.65pt;margin-top:5pt;width:140.75pt;height:24.5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" fillcolor="gray [1616]" strokecolor="black [3040]">
                  <v:fill color2="#d9d9d9 [496]" rotate="t" angle="180" colors="0 #bcbcbc;22938f #d0d0d0;1 #ededed" focus="100%" type="gradient"/>
                  <v:shadow on="t" color="black" opacity="24903f" origin=",.5" offset="0,.55556mm"/>
                  <v:textbox style="mso-next-textbox:#Text Box 294">
                    <w:txbxContent>
                      <w:p w:rsidR="00110E7E" w:rsidRDefault="00110E7E" w:rsidP="00274A51">
                        <w:r>
                          <w:t>Surface area of a cube= 6</w:t>
                        </w:r>
                        <w:r>
                          <w:rPr>
                            <w:i/>
                          </w:rPr>
                          <w:t>S²</w:t>
                        </w:r>
                      </w:p>
                    </w:txbxContent>
                  </v:textbox>
                </v:shape>
              </w:pict>
            </w:r>
          </w:p>
          <w:p w:rsidR="00110E7E" w:rsidRDefault="00110E7E" w:rsidP="00027CA2">
            <w:pPr>
              <w:spacing w:after="0"/>
              <w:rPr>
                <w:rFonts w:ascii="Arial" w:eastAsiaTheme="minorHAnsi" w:hAnsi="Arial" w:cs="Arial"/>
              </w:rPr>
            </w:pPr>
          </w:p>
          <w:p w:rsidR="00110E7E" w:rsidRDefault="00110E7E" w:rsidP="0061213A">
            <w:pPr>
              <w:spacing w:after="0"/>
              <w:rPr>
                <w:rFonts w:ascii="Arial" w:eastAsiaTheme="minorHAnsi" w:hAnsi="Arial" w:cs="Arial"/>
              </w:rPr>
            </w:pPr>
          </w:p>
        </w:tc>
        <w:tc>
          <w:tcPr>
            <w:tcW w:w="2953" w:type="dxa"/>
            <w:tcBorders>
              <w:top w:val="single" w:sz="4" w:space="0" w:color="auto"/>
            </w:tcBorders>
            <w:vAlign w:val="center"/>
          </w:tcPr>
          <w:p w:rsidR="000E3B2E" w:rsidRDefault="000E3B2E" w:rsidP="000E3B2E">
            <w:pPr>
              <w:rPr>
                <w:rFonts w:ascii="Arial" w:hAnsi="Arial" w:cs="Arial"/>
              </w:rPr>
            </w:pPr>
            <w:r>
              <w:rPr>
                <w:rFonts w:ascii="Arial" w:eastAsiaTheme="minorHAnsi" w:hAnsi="Arial" w:cs="Arial"/>
              </w:rPr>
              <w:t xml:space="preserve"> </w:t>
            </w:r>
            <w:r>
              <w:rPr>
                <w:rFonts w:ascii="Arial" w:hAnsi="Arial" w:cs="Arial"/>
              </w:rPr>
              <w:t>respond to questions posed by the teacher</w:t>
            </w:r>
          </w:p>
          <w:p w:rsidR="000E3B2E" w:rsidRDefault="000E3B2E" w:rsidP="000E3B2E">
            <w:pPr>
              <w:rPr>
                <w:rFonts w:ascii="Arial" w:hAnsi="Arial" w:cs="Arial"/>
              </w:rPr>
            </w:pPr>
            <w:r>
              <w:rPr>
                <w:rFonts w:ascii="Arial" w:hAnsi="Arial" w:cs="Arial"/>
              </w:rPr>
              <w:t>engage with responses of their peers</w:t>
            </w: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110E7E" w:rsidRDefault="00110E7E" w:rsidP="00027CA2">
            <w:pPr>
              <w:spacing w:after="0"/>
              <w:rPr>
                <w:rFonts w:ascii="Arial" w:eastAsiaTheme="minorHAnsi" w:hAnsi="Arial" w:cs="Arial"/>
              </w:rPr>
            </w:pPr>
          </w:p>
          <w:p w:rsidR="003E7F62" w:rsidRDefault="003E7F62" w:rsidP="00027CA2">
            <w:pPr>
              <w:spacing w:after="0"/>
              <w:rPr>
                <w:rFonts w:ascii="Arial" w:eastAsiaTheme="minorHAnsi" w:hAnsi="Arial" w:cs="Arial"/>
              </w:rPr>
            </w:pPr>
          </w:p>
        </w:tc>
      </w:tr>
    </w:tbl>
    <w:p w:rsidR="00A52553" w:rsidRPr="000314D6" w:rsidRDefault="00A52553" w:rsidP="00A52553">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A52553" w:rsidRPr="009D0DFD" w:rsidTr="00027CA2">
        <w:trPr>
          <w:trHeight w:val="502"/>
        </w:trPr>
        <w:tc>
          <w:tcPr>
            <w:tcW w:w="5000" w:type="pct"/>
            <w:vAlign w:val="center"/>
          </w:tcPr>
          <w:p w:rsidR="00A52553" w:rsidRPr="000F0260" w:rsidRDefault="00A52553" w:rsidP="00027CA2">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52553" w:rsidRDefault="00D73517" w:rsidP="00027CA2">
            <w:pPr>
              <w:pStyle w:val="ListParagraph"/>
              <w:spacing w:after="0" w:line="240" w:lineRule="auto"/>
              <w:ind w:left="357"/>
              <w:jc w:val="both"/>
              <w:rPr>
                <w:rFonts w:ascii="Arial" w:hAnsi="Arial" w:cs="Arial"/>
                <w:b/>
                <w:color w:val="E36C0A"/>
                <w:sz w:val="24"/>
              </w:rPr>
            </w:pPr>
            <w:r>
              <w:rPr>
                <w:rFonts w:ascii="Arial" w:hAnsi="Arial" w:cs="Arial"/>
                <w:noProof/>
                <w:color w:val="E36C0A"/>
                <w:lang w:eastAsia="en-ZA"/>
              </w:rPr>
              <w:pict>
                <v:group id="_x0000_s1043" style="position:absolute;left:0;text-align:left;margin-left:414.45pt;margin-top:8.3pt;width:56.95pt;height:75.15pt;z-index:251681792" coordorigin="8474,7525" coordsize="1139,1503">
                  <v:shape id="Cube 295" o:spid="_x0000_s1032" type="#_x0000_t16" style="position:absolute;left:8474;top:7525;width:1139;height:112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" adj="5259" fillcolor="white [3201]" strokecolor="black [3200]" strokeweight=".5pt">
                    <v:path arrowok="t"/>
                  </v:shape>
                  <v:shape id="_x0000_s1042" type="#_x0000_t202" style="position:absolute;left:8534;top:8578;width:769;height:450" filled="f" stroked="f">
                    <v:textbox style="mso-next-textbox:#_x0000_s1042">
                      <w:txbxContent>
                        <w:p w:rsidR="00D528A3" w:rsidRDefault="00D528A3">
                          <m:oMathPara>
                            <m:oMath>
                              <m:r>
                                <w:rPr>
                                  <w:rFonts w:ascii="Cambria Math" w:hAnsi="Cambria Math"/>
                                </w:rPr>
                                <m:t>5 cm</m:t>
                              </m:r>
                            </m:oMath>
                          </m:oMathPara>
                        </w:p>
                      </w:txbxContent>
                    </v:textbox>
                  </v:shape>
                </v:group>
              </w:pict>
            </w:r>
          </w:p>
          <w:p w:rsidR="0061213A" w:rsidRPr="00D528A3" w:rsidRDefault="00D528A3" w:rsidP="00D528A3">
            <w:pPr>
              <w:pStyle w:val="ListParagraph"/>
              <w:numPr>
                <w:ilvl w:val="0"/>
                <w:numId w:val="5"/>
              </w:numPr>
              <w:spacing w:after="0" w:line="240" w:lineRule="auto"/>
              <w:jc w:val="both"/>
              <w:rPr>
                <w:rFonts w:ascii="Arial" w:hAnsi="Arial" w:cs="Arial"/>
              </w:rPr>
            </w:pPr>
            <w:r>
              <w:rPr>
                <w:rFonts w:ascii="Arial" w:hAnsi="Arial" w:cs="Arial"/>
              </w:rPr>
              <w:t>Use the cube alongside and calculate using</w:t>
            </w:r>
            <w:r w:rsidR="000E3B2E">
              <w:rPr>
                <w:rFonts w:ascii="Arial" w:hAnsi="Arial" w:cs="Arial"/>
              </w:rPr>
              <w:t xml:space="preserve"> appropriate</w:t>
            </w:r>
            <w:r>
              <w:rPr>
                <w:rFonts w:ascii="Arial" w:hAnsi="Arial" w:cs="Arial"/>
              </w:rPr>
              <w:t xml:space="preserve"> formulae its:</w:t>
            </w:r>
          </w:p>
          <w:p w:rsidR="0061213A" w:rsidRDefault="00D528A3" w:rsidP="00D528A3">
            <w:pPr>
              <w:pStyle w:val="ListParagraph"/>
              <w:numPr>
                <w:ilvl w:val="0"/>
                <w:numId w:val="7"/>
              </w:numPr>
              <w:spacing w:after="0" w:line="360" w:lineRule="auto"/>
              <w:jc w:val="both"/>
              <w:rPr>
                <w:rFonts w:ascii="Arial" w:hAnsi="Arial" w:cs="Arial"/>
              </w:rPr>
            </w:pPr>
            <w:r>
              <w:rPr>
                <w:rFonts w:ascii="Arial" w:hAnsi="Arial" w:cs="Arial"/>
              </w:rPr>
              <w:t>volume</w:t>
            </w:r>
          </w:p>
          <w:p w:rsidR="00D528A3" w:rsidRPr="00444566" w:rsidRDefault="00D528A3" w:rsidP="00D528A3">
            <w:pPr>
              <w:pStyle w:val="ListParagraph"/>
              <w:numPr>
                <w:ilvl w:val="0"/>
                <w:numId w:val="7"/>
              </w:numPr>
              <w:spacing w:after="0" w:line="360" w:lineRule="auto"/>
              <w:jc w:val="both"/>
              <w:rPr>
                <w:rFonts w:ascii="Arial" w:hAnsi="Arial" w:cs="Arial"/>
              </w:rPr>
            </w:pPr>
            <w:proofErr w:type="gramStart"/>
            <w:r>
              <w:rPr>
                <w:rFonts w:ascii="Arial" w:hAnsi="Arial" w:cs="Arial"/>
              </w:rPr>
              <w:t>surface</w:t>
            </w:r>
            <w:proofErr w:type="gramEnd"/>
            <w:r>
              <w:rPr>
                <w:rFonts w:ascii="Arial" w:hAnsi="Arial" w:cs="Arial"/>
              </w:rPr>
              <w:t xml:space="preserve"> area.</w:t>
            </w:r>
          </w:p>
          <w:p w:rsidR="0061213A" w:rsidRPr="00444566" w:rsidRDefault="0061213A" w:rsidP="00027CA2">
            <w:pPr>
              <w:pStyle w:val="ListParagraph"/>
              <w:spacing w:after="0" w:line="240" w:lineRule="auto"/>
              <w:ind w:left="357"/>
              <w:jc w:val="both"/>
              <w:rPr>
                <w:rFonts w:ascii="Arial" w:hAnsi="Arial" w:cs="Arial"/>
              </w:rPr>
            </w:pPr>
            <w:r w:rsidRPr="00444566">
              <w:rPr>
                <w:rFonts w:ascii="Arial" w:hAnsi="Arial" w:cs="Arial"/>
              </w:rPr>
              <w:t xml:space="preserve">      </w:t>
            </w:r>
          </w:p>
          <w:p w:rsidR="0061213A" w:rsidRPr="00444566" w:rsidRDefault="0061213A" w:rsidP="00027CA2">
            <w:pPr>
              <w:pStyle w:val="ListParagraph"/>
              <w:spacing w:after="0" w:line="240" w:lineRule="auto"/>
              <w:ind w:left="357"/>
              <w:jc w:val="both"/>
              <w:rPr>
                <w:rFonts w:ascii="Arial" w:hAnsi="Arial" w:cs="Arial"/>
              </w:rPr>
            </w:pPr>
          </w:p>
          <w:p w:rsidR="0061213A" w:rsidRPr="00444566" w:rsidRDefault="00D528A3" w:rsidP="00D528A3">
            <w:pPr>
              <w:pStyle w:val="ListParagraph"/>
              <w:numPr>
                <w:ilvl w:val="0"/>
                <w:numId w:val="5"/>
              </w:numPr>
              <w:spacing w:after="0" w:line="240" w:lineRule="auto"/>
              <w:jc w:val="both"/>
              <w:rPr>
                <w:rFonts w:ascii="Arial" w:hAnsi="Arial" w:cs="Arial"/>
              </w:rPr>
            </w:pPr>
            <w:r>
              <w:rPr>
                <w:rFonts w:ascii="Arial" w:hAnsi="Arial" w:cs="Arial"/>
              </w:rPr>
              <w:t>The dimensions of a 3D object are</w:t>
            </w:r>
            <w:proofErr w:type="gramStart"/>
            <w:r>
              <w:rPr>
                <w:rFonts w:ascii="Arial" w:hAnsi="Arial" w:cs="Arial"/>
              </w:rPr>
              <w:t xml:space="preserve">:  </w:t>
            </w:r>
            <w:proofErr w:type="gramEnd"/>
            <m:oMath>
              <m:r>
                <w:rPr>
                  <w:rFonts w:ascii="Cambria Math" w:hAnsi="Cambria Math" w:cs="Arial"/>
                </w:rPr>
                <m:t>7 cm ×7 cm×7 cm</m:t>
              </m:r>
            </m:oMath>
            <w:r w:rsidR="007A2B1F">
              <w:rPr>
                <w:rFonts w:ascii="Arial" w:hAnsi="Arial" w:cs="Arial"/>
              </w:rPr>
              <w:t xml:space="preserve">. </w:t>
            </w:r>
            <w:r w:rsidR="000E3B2E">
              <w:rPr>
                <w:rFonts w:ascii="Arial" w:hAnsi="Arial" w:cs="Arial"/>
              </w:rPr>
              <w:t>Calculate</w:t>
            </w:r>
            <w:r w:rsidR="007A2B1F" w:rsidRPr="007A2B1F">
              <w:rPr>
                <w:rFonts w:ascii="Arial" w:hAnsi="Arial" w:cs="Arial"/>
              </w:rPr>
              <w:t xml:space="preserve"> its</w:t>
            </w:r>
          </w:p>
          <w:p w:rsidR="003E7F62" w:rsidRPr="007A2B1F" w:rsidRDefault="0061213A" w:rsidP="007A2B1F">
            <w:pPr>
              <w:pStyle w:val="ListParagraph"/>
              <w:spacing w:after="0" w:line="240" w:lineRule="auto"/>
              <w:ind w:left="357"/>
              <w:jc w:val="both"/>
              <w:rPr>
                <w:rFonts w:ascii="Arial" w:hAnsi="Arial" w:cs="Arial"/>
                <w:vertAlign w:val="superscript"/>
              </w:rPr>
            </w:pPr>
            <w:r w:rsidRPr="00444566">
              <w:rPr>
                <w:rFonts w:ascii="Arial" w:hAnsi="Arial" w:cs="Arial"/>
              </w:rPr>
              <w:t xml:space="preserve">                        </w:t>
            </w:r>
            <w:r w:rsidR="00D528A3">
              <w:rPr>
                <w:rFonts w:ascii="Arial" w:hAnsi="Arial" w:cs="Arial"/>
                <w:vertAlign w:val="superscript"/>
              </w:rPr>
              <w:t xml:space="preserve">   </w:t>
            </w:r>
            <w:r w:rsidR="00444566" w:rsidRPr="00444566">
              <w:rPr>
                <w:rFonts w:ascii="Arial" w:hAnsi="Arial" w:cs="Arial"/>
                <w:vertAlign w:val="superscript"/>
              </w:rPr>
              <w:t xml:space="preserve">                                                </w:t>
            </w:r>
            <w:r w:rsidR="00786A88">
              <w:rPr>
                <w:rFonts w:ascii="Arial" w:hAnsi="Arial" w:cs="Arial"/>
                <w:vertAlign w:val="superscript"/>
              </w:rPr>
              <w:t xml:space="preserve">                              </w:t>
            </w:r>
            <w:r w:rsidR="007A2B1F">
              <w:rPr>
                <w:rFonts w:ascii="Arial" w:hAnsi="Arial" w:cs="Arial"/>
                <w:vertAlign w:val="superscript"/>
              </w:rPr>
              <w:t xml:space="preserve"> </w:t>
            </w:r>
          </w:p>
          <w:p w:rsidR="007A2B1F" w:rsidRDefault="007A2B1F" w:rsidP="007A2B1F">
            <w:pPr>
              <w:pStyle w:val="ListParagraph"/>
              <w:numPr>
                <w:ilvl w:val="0"/>
                <w:numId w:val="9"/>
              </w:numPr>
              <w:spacing w:after="0" w:line="360" w:lineRule="auto"/>
              <w:jc w:val="both"/>
              <w:rPr>
                <w:rFonts w:ascii="Arial" w:hAnsi="Arial" w:cs="Arial"/>
              </w:rPr>
            </w:pPr>
            <w:r>
              <w:rPr>
                <w:rFonts w:ascii="Arial" w:hAnsi="Arial" w:cs="Arial"/>
              </w:rPr>
              <w:t>volume</w:t>
            </w:r>
          </w:p>
          <w:p w:rsidR="00A52553" w:rsidRPr="007A2B1F" w:rsidRDefault="007A2B1F" w:rsidP="007A2B1F">
            <w:pPr>
              <w:pStyle w:val="ListParagraph"/>
              <w:numPr>
                <w:ilvl w:val="0"/>
                <w:numId w:val="9"/>
              </w:numPr>
              <w:spacing w:after="0" w:line="360" w:lineRule="auto"/>
              <w:jc w:val="both"/>
              <w:rPr>
                <w:rFonts w:ascii="Arial" w:hAnsi="Arial" w:cs="Arial"/>
              </w:rPr>
            </w:pPr>
            <w:proofErr w:type="gramStart"/>
            <w:r>
              <w:rPr>
                <w:rFonts w:ascii="Arial" w:hAnsi="Arial" w:cs="Arial"/>
              </w:rPr>
              <w:t>surface</w:t>
            </w:r>
            <w:proofErr w:type="gramEnd"/>
            <w:r>
              <w:rPr>
                <w:rFonts w:ascii="Arial" w:hAnsi="Arial" w:cs="Arial"/>
              </w:rPr>
              <w:t xml:space="preserve"> area.</w:t>
            </w:r>
          </w:p>
        </w:tc>
      </w:tr>
    </w:tbl>
    <w:p w:rsidR="00A52553" w:rsidRDefault="00A52553" w:rsidP="00A52553"/>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A52553" w:rsidRPr="009D0DFD" w:rsidTr="00027CA2">
        <w:trPr>
          <w:trHeight w:val="458"/>
        </w:trPr>
        <w:tc>
          <w:tcPr>
            <w:tcW w:w="5000" w:type="pct"/>
            <w:vAlign w:val="center"/>
          </w:tcPr>
          <w:p w:rsidR="00A52553" w:rsidRPr="00EB0FC8" w:rsidRDefault="00A52553" w:rsidP="003E7F62">
            <w:pPr>
              <w:pStyle w:val="ListParagraph"/>
              <w:numPr>
                <w:ilvl w:val="0"/>
                <w:numId w:val="1"/>
              </w:numPr>
              <w:spacing w:after="0" w:line="240" w:lineRule="auto"/>
              <w:rPr>
                <w:rFonts w:ascii="Arial" w:hAnsi="Arial" w:cs="Arial"/>
                <w:b/>
                <w:color w:val="C00000"/>
              </w:rPr>
            </w:pPr>
            <w:r w:rsidRPr="00EB0FC8">
              <w:rPr>
                <w:rFonts w:ascii="Arial" w:hAnsi="Arial" w:cs="Arial"/>
                <w:b/>
                <w:color w:val="E36C0A"/>
                <w:sz w:val="24"/>
              </w:rPr>
              <w:t>CONSOLIDATION/CONCLUSION &amp; HOMEWORK (Suggested time: 5 minutes)</w:t>
            </w:r>
          </w:p>
        </w:tc>
      </w:tr>
      <w:tr w:rsidR="00A52553" w:rsidRPr="009D0DFD" w:rsidTr="007A2B1F">
        <w:trPr>
          <w:trHeight w:val="2388"/>
        </w:trPr>
        <w:tc>
          <w:tcPr>
            <w:tcW w:w="5000" w:type="pct"/>
          </w:tcPr>
          <w:p w:rsidR="00A52553" w:rsidRDefault="00A52553" w:rsidP="00A52553">
            <w:pPr>
              <w:pStyle w:val="ListParagraph"/>
              <w:numPr>
                <w:ilvl w:val="0"/>
                <w:numId w:val="2"/>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52553" w:rsidRDefault="00D73517" w:rsidP="00444566">
            <w:pPr>
              <w:pStyle w:val="ListParagraph"/>
              <w:numPr>
                <w:ilvl w:val="0"/>
                <w:numId w:val="4"/>
              </w:numPr>
              <w:spacing w:after="0"/>
              <w:rPr>
                <w:rFonts w:ascii="Arial" w:hAnsi="Arial" w:cs="Arial"/>
              </w:rPr>
            </w:pPr>
            <w:r>
              <w:rPr>
                <w:rFonts w:ascii="Arial" w:hAnsi="Arial" w:cs="Arial"/>
                <w:noProof/>
                <w:lang w:eastAsia="en-ZA"/>
              </w:rPr>
              <w:pict>
                <v:shape id="Text Box 297" o:spid="_x0000_s1029" type="#_x0000_t202" style="position:absolute;left:0;text-align:left;margin-left:123.85pt;margin-top:14.5pt;width:134pt;height:24.55pt;z-index:2516736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" fillcolor="gray [1616]" strokecolor="black [3040]">
                  <v:fill color2="#d9d9d9 [496]" rotate="t" angle="180" colors="0 #bcbcbc;22938f #d0d0d0;1 #ededed" focus="100%" type="gradient"/>
                  <v:shadow on="t" color="black" opacity="24903f" origin=",.5" offset="0,.55556mm"/>
                  <v:textbox>
                    <w:txbxContent>
                      <w:p w:rsidR="00A113C5" w:rsidRDefault="00A113C5" w:rsidP="00A113C5">
                        <w:r>
                          <w:t xml:space="preserve">Volume of a cube = </w:t>
                        </w:r>
                        <w:r w:rsidRPr="0088709D">
                          <w:rPr>
                            <w:i/>
                          </w:rPr>
                          <w:t>S³</w:t>
                        </w:r>
                        <w:r>
                          <w:t xml:space="preserve"> </w:t>
                        </w:r>
                      </w:p>
                    </w:txbxContent>
                  </v:textbox>
                </v:shape>
              </w:pict>
            </w:r>
            <w:r w:rsidR="00444566" w:rsidRPr="00444566">
              <w:rPr>
                <w:rFonts w:ascii="Arial" w:hAnsi="Arial" w:cs="Arial"/>
                <w:color w:val="000000"/>
              </w:rPr>
              <w:t xml:space="preserve">Volume </w:t>
            </w:r>
            <w:r w:rsidR="00E16CAB">
              <w:rPr>
                <w:rFonts w:ascii="Arial" w:hAnsi="Arial" w:cs="Arial"/>
              </w:rPr>
              <w:t>of an object</w:t>
            </w:r>
            <w:r w:rsidR="00444566" w:rsidRPr="00444566">
              <w:rPr>
                <w:rFonts w:ascii="Arial" w:hAnsi="Arial" w:cs="Arial"/>
              </w:rPr>
              <w:t xml:space="preserve"> is the amount of space it occupies.</w:t>
            </w:r>
          </w:p>
          <w:p w:rsidR="00444566" w:rsidRDefault="00444566" w:rsidP="00444566">
            <w:pPr>
              <w:pStyle w:val="ListParagraph"/>
              <w:numPr>
                <w:ilvl w:val="0"/>
                <w:numId w:val="4"/>
              </w:numPr>
              <w:spacing w:after="0"/>
              <w:rPr>
                <w:rFonts w:ascii="Arial" w:hAnsi="Arial" w:cs="Arial"/>
              </w:rPr>
            </w:pPr>
            <w:r>
              <w:rPr>
                <w:rFonts w:ascii="Arial" w:hAnsi="Arial" w:cs="Arial"/>
              </w:rPr>
              <w:t>Formula thereof is</w:t>
            </w:r>
          </w:p>
          <w:p w:rsidR="00A113C5" w:rsidRPr="00444566" w:rsidRDefault="00A113C5" w:rsidP="00A113C5">
            <w:pPr>
              <w:pStyle w:val="ListParagraph"/>
              <w:spacing w:after="0"/>
              <w:ind w:left="360"/>
              <w:rPr>
                <w:rFonts w:ascii="Arial" w:hAnsi="Arial" w:cs="Arial"/>
              </w:rPr>
            </w:pPr>
          </w:p>
          <w:p w:rsidR="00444566" w:rsidRPr="00E16CAB" w:rsidRDefault="00A113C5" w:rsidP="00A113C5">
            <w:pPr>
              <w:pStyle w:val="ListParagraph"/>
              <w:numPr>
                <w:ilvl w:val="0"/>
                <w:numId w:val="4"/>
              </w:numPr>
              <w:spacing w:after="0"/>
              <w:jc w:val="both"/>
              <w:rPr>
                <w:rFonts w:ascii="Arial" w:hAnsi="Arial" w:cs="Arial"/>
                <w:color w:val="000000"/>
              </w:rPr>
            </w:pPr>
            <w:r w:rsidRPr="00A113C5">
              <w:rPr>
                <w:rFonts w:ascii="Arial" w:hAnsi="Arial" w:cs="Arial"/>
              </w:rPr>
              <w:t>S</w:t>
            </w:r>
            <w:r w:rsidR="00444566" w:rsidRPr="00A113C5">
              <w:rPr>
                <w:rFonts w:ascii="Arial" w:hAnsi="Arial" w:cs="Arial"/>
              </w:rPr>
              <w:t>urfac</w:t>
            </w:r>
            <w:r>
              <w:rPr>
                <w:rFonts w:ascii="Arial" w:hAnsi="Arial" w:cs="Arial"/>
              </w:rPr>
              <w:t xml:space="preserve">e </w:t>
            </w:r>
            <w:r w:rsidR="00E16CAB">
              <w:rPr>
                <w:rFonts w:ascii="Arial" w:hAnsi="Arial" w:cs="Arial"/>
              </w:rPr>
              <w:t>area of an object is the total area of the areas of the faces.</w:t>
            </w:r>
          </w:p>
          <w:p w:rsidR="00A52553" w:rsidRDefault="00D73517" w:rsidP="00E16CAB">
            <w:pPr>
              <w:spacing w:after="0"/>
              <w:ind w:left="360"/>
              <w:jc w:val="both"/>
              <w:rPr>
                <w:rFonts w:ascii="Arial" w:hAnsi="Arial" w:cs="Arial"/>
                <w:color w:val="000000"/>
              </w:rPr>
            </w:pPr>
            <w:r>
              <w:rPr>
                <w:rFonts w:ascii="Arial" w:hAnsi="Arial" w:cs="Arial"/>
                <w:noProof/>
                <w:lang w:eastAsia="en-ZA"/>
              </w:rPr>
              <w:pict>
                <v:shape id="Text Box 298" o:spid="_x0000_s1030" type="#_x0000_t202" style="position:absolute;left:0;text-align:left;margin-left:123.8pt;margin-top:4.6pt;width:134pt;height:24.55pt;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" fillcolor="gray [1616]" strokecolor="black [3040]">
                  <v:fill color2="#d9d9d9 [496]" rotate="t" angle="180" colors="0 #bcbcbc;22938f #d0d0d0;1 #ededed" focus="100%" type="gradient"/>
                  <v:shadow on="t" color="black" opacity="24903f" origin=",.5" offset="0,.55556mm"/>
                  <v:textbox>
                    <w:txbxContent>
                      <w:p w:rsidR="00E16CAB" w:rsidRDefault="00E16CAB" w:rsidP="00E16CAB">
                        <w:r>
                          <w:t>Surface area a cube= 6</w:t>
                        </w:r>
                        <w:r>
                          <w:rPr>
                            <w:i/>
                          </w:rPr>
                          <w:t>S²</w:t>
                        </w:r>
                      </w:p>
                    </w:txbxContent>
                  </v:textbox>
                </v:shape>
              </w:pict>
            </w:r>
            <w:r w:rsidR="00E16CAB">
              <w:rPr>
                <w:rFonts w:ascii="Arial" w:hAnsi="Arial" w:cs="Arial"/>
                <w:color w:val="000000"/>
              </w:rPr>
              <w:t xml:space="preserve">Formula thereof is    </w:t>
            </w:r>
          </w:p>
          <w:p w:rsidR="00E16CAB" w:rsidRDefault="00E16CAB" w:rsidP="00E16CAB">
            <w:pPr>
              <w:spacing w:after="0"/>
              <w:ind w:left="360"/>
              <w:jc w:val="both"/>
              <w:rPr>
                <w:rFonts w:ascii="Arial" w:hAnsi="Arial" w:cs="Arial"/>
                <w:color w:val="000000"/>
              </w:rPr>
            </w:pPr>
          </w:p>
          <w:p w:rsidR="00786A88" w:rsidRPr="009D0DFD" w:rsidRDefault="00786A88" w:rsidP="00027CA2">
            <w:pPr>
              <w:spacing w:after="0" w:line="360" w:lineRule="auto"/>
              <w:rPr>
                <w:rFonts w:ascii="Arial" w:hAnsi="Arial" w:cs="Arial"/>
              </w:rPr>
            </w:pPr>
          </w:p>
        </w:tc>
      </w:tr>
      <w:tr w:rsidR="007A2B1F" w:rsidRPr="009D0DFD" w:rsidTr="00027CA2">
        <w:trPr>
          <w:trHeight w:val="5503"/>
        </w:trPr>
        <w:tc>
          <w:tcPr>
            <w:tcW w:w="5000" w:type="pct"/>
          </w:tcPr>
          <w:p w:rsidR="007A2B1F" w:rsidRPr="00204B55" w:rsidRDefault="007A2B1F" w:rsidP="00A52553">
            <w:pPr>
              <w:pStyle w:val="ListParagraph"/>
              <w:numPr>
                <w:ilvl w:val="0"/>
                <w:numId w:val="2"/>
              </w:numPr>
              <w:autoSpaceDE w:val="0"/>
              <w:autoSpaceDN w:val="0"/>
              <w:adjustRightInd w:val="0"/>
              <w:spacing w:after="0"/>
              <w:jc w:val="both"/>
              <w:rPr>
                <w:rFonts w:ascii="Arial" w:hAnsi="Arial" w:cs="Arial"/>
              </w:rPr>
            </w:pPr>
            <w:r w:rsidRPr="00204B55">
              <w:rPr>
                <w:rFonts w:ascii="Arial" w:hAnsi="Arial" w:cs="Arial"/>
                <w:b/>
              </w:rPr>
              <w:t>Homework</w:t>
            </w:r>
            <w:r w:rsidRPr="00204B55">
              <w:rPr>
                <w:rFonts w:ascii="Arial" w:hAnsi="Arial" w:cs="Arial"/>
              </w:rPr>
              <w:t>:</w:t>
            </w:r>
          </w:p>
          <w:p w:rsidR="007A2B1F" w:rsidRDefault="007A2B1F" w:rsidP="00027CA2">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Book1, DBE workbook 1 and/or textbooks for learners’ homework. The selected activities should address different cognitive levels.</w:t>
            </w:r>
          </w:p>
          <w:p w:rsidR="007A2B1F" w:rsidRPr="00204B55" w:rsidRDefault="00D73517" w:rsidP="00027CA2">
            <w:pPr>
              <w:pStyle w:val="ListParagraph"/>
              <w:spacing w:after="0"/>
              <w:ind w:left="360"/>
              <w:jc w:val="both"/>
              <w:rPr>
                <w:rFonts w:ascii="Arial" w:hAnsi="Arial" w:cs="Arial"/>
                <w:b/>
                <w:color w:val="E36C0A"/>
                <w:sz w:val="24"/>
              </w:rPr>
            </w:pPr>
            <w:r>
              <w:rPr>
                <w:rFonts w:ascii="Arial" w:hAnsi="Arial" w:cs="Arial"/>
                <w:b/>
                <w:noProof/>
                <w:lang w:eastAsia="en-ZA"/>
              </w:rPr>
              <w:pict>
                <v:group id="_x0000_s1046" style="position:absolute;left:0;text-align:left;margin-left:332.2pt;margin-top:2.5pt;width:56.95pt;height:75.15pt;z-index:251682816" coordorigin="8474,7525" coordsize="1139,1503">
                  <v:shape id="Cube 295" o:spid="_x0000_s1047" type="#_x0000_t16" style="position:absolute;left:8474;top:7525;width:1139;height:112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" adj="5259" fillcolor="white [3201]" strokecolor="black [3200]" strokeweight=".5pt">
                    <v:path arrowok="t"/>
                  </v:shape>
                  <v:shape id="_x0000_s1048" type="#_x0000_t202" style="position:absolute;left:8534;top:8578;width:769;height:450" filled="f" stroked="f">
                    <v:textbox style="mso-next-textbox:#_x0000_s1048">
                      <w:txbxContent>
                        <w:p w:rsidR="00881143" w:rsidRDefault="00881143" w:rsidP="00881143">
                          <m:oMathPara>
                            <m:oMath>
                              <m:r>
                                <w:rPr>
                                  <w:rFonts w:ascii="Cambria Math" w:hAnsi="Cambria Math"/>
                                </w:rPr>
                                <m:t>4 cm</m:t>
                              </m:r>
                            </m:oMath>
                          </m:oMathPara>
                        </w:p>
                      </w:txbxContent>
                    </v:textbox>
                  </v:shape>
                </v:group>
              </w:pict>
            </w:r>
          </w:p>
          <w:p w:rsidR="007A2B1F" w:rsidRPr="00881143" w:rsidRDefault="007A2B1F" w:rsidP="00881143">
            <w:pPr>
              <w:pStyle w:val="ListParagraph"/>
              <w:numPr>
                <w:ilvl w:val="0"/>
                <w:numId w:val="10"/>
              </w:numPr>
              <w:spacing w:after="0" w:line="240" w:lineRule="auto"/>
              <w:jc w:val="both"/>
              <w:rPr>
                <w:rFonts w:ascii="Arial" w:hAnsi="Arial" w:cs="Arial"/>
              </w:rPr>
            </w:pPr>
            <w:r w:rsidRPr="00881143">
              <w:rPr>
                <w:rFonts w:ascii="Arial" w:hAnsi="Arial" w:cs="Arial"/>
              </w:rPr>
              <w:t>Use the cube alongside and calculate using formulae its:</w:t>
            </w:r>
          </w:p>
          <w:p w:rsidR="007A2B1F" w:rsidRDefault="007A2B1F" w:rsidP="00881143">
            <w:pPr>
              <w:pStyle w:val="ListParagraph"/>
              <w:numPr>
                <w:ilvl w:val="0"/>
                <w:numId w:val="11"/>
              </w:numPr>
              <w:spacing w:after="0" w:line="360" w:lineRule="auto"/>
              <w:jc w:val="both"/>
              <w:rPr>
                <w:rFonts w:ascii="Arial" w:hAnsi="Arial" w:cs="Arial"/>
              </w:rPr>
            </w:pPr>
            <w:r>
              <w:rPr>
                <w:rFonts w:ascii="Arial" w:hAnsi="Arial" w:cs="Arial"/>
              </w:rPr>
              <w:t>volume</w:t>
            </w:r>
          </w:p>
          <w:p w:rsidR="007A2B1F" w:rsidRPr="00444566" w:rsidRDefault="007A2B1F" w:rsidP="00881143">
            <w:pPr>
              <w:pStyle w:val="ListParagraph"/>
              <w:numPr>
                <w:ilvl w:val="0"/>
                <w:numId w:val="11"/>
              </w:numPr>
              <w:spacing w:after="0" w:line="360" w:lineRule="auto"/>
              <w:jc w:val="both"/>
              <w:rPr>
                <w:rFonts w:ascii="Arial" w:hAnsi="Arial" w:cs="Arial"/>
              </w:rPr>
            </w:pPr>
            <w:proofErr w:type="gramStart"/>
            <w:r>
              <w:rPr>
                <w:rFonts w:ascii="Arial" w:hAnsi="Arial" w:cs="Arial"/>
              </w:rPr>
              <w:t>surface</w:t>
            </w:r>
            <w:proofErr w:type="gramEnd"/>
            <w:r>
              <w:rPr>
                <w:rFonts w:ascii="Arial" w:hAnsi="Arial" w:cs="Arial"/>
              </w:rPr>
              <w:t xml:space="preserve"> area.</w:t>
            </w:r>
          </w:p>
          <w:p w:rsidR="007A2B1F" w:rsidRPr="00444566" w:rsidRDefault="007A2B1F" w:rsidP="007A2B1F">
            <w:pPr>
              <w:pStyle w:val="ListParagraph"/>
              <w:spacing w:after="0" w:line="240" w:lineRule="auto"/>
              <w:ind w:left="357"/>
              <w:jc w:val="both"/>
              <w:rPr>
                <w:rFonts w:ascii="Arial" w:hAnsi="Arial" w:cs="Arial"/>
              </w:rPr>
            </w:pPr>
            <w:r w:rsidRPr="00444566">
              <w:rPr>
                <w:rFonts w:ascii="Arial" w:hAnsi="Arial" w:cs="Arial"/>
              </w:rPr>
              <w:t xml:space="preserve">      </w:t>
            </w:r>
          </w:p>
          <w:p w:rsidR="007A2B1F" w:rsidRPr="00444566" w:rsidRDefault="007A2B1F" w:rsidP="007A2B1F">
            <w:pPr>
              <w:pStyle w:val="ListParagraph"/>
              <w:spacing w:after="0" w:line="240" w:lineRule="auto"/>
              <w:ind w:left="357"/>
              <w:jc w:val="both"/>
              <w:rPr>
                <w:rFonts w:ascii="Arial" w:hAnsi="Arial" w:cs="Arial"/>
              </w:rPr>
            </w:pPr>
          </w:p>
          <w:p w:rsidR="007A2B1F" w:rsidRPr="00444566" w:rsidRDefault="007A2B1F" w:rsidP="00881143">
            <w:pPr>
              <w:pStyle w:val="ListParagraph"/>
              <w:numPr>
                <w:ilvl w:val="0"/>
                <w:numId w:val="10"/>
              </w:numPr>
              <w:spacing w:after="0" w:line="240" w:lineRule="auto"/>
              <w:jc w:val="both"/>
              <w:rPr>
                <w:rFonts w:ascii="Arial" w:hAnsi="Arial" w:cs="Arial"/>
              </w:rPr>
            </w:pPr>
            <w:r>
              <w:rPr>
                <w:rFonts w:ascii="Arial" w:hAnsi="Arial" w:cs="Arial"/>
              </w:rPr>
              <w:t>The dimensions of a 3D object are</w:t>
            </w:r>
            <w:proofErr w:type="gramStart"/>
            <w:r>
              <w:rPr>
                <w:rFonts w:ascii="Arial" w:hAnsi="Arial" w:cs="Arial"/>
              </w:rPr>
              <w:t xml:space="preserve">:  </w:t>
            </w:r>
            <w:proofErr w:type="gramEnd"/>
            <m:oMath>
              <m:r>
                <w:rPr>
                  <w:rFonts w:ascii="Cambria Math" w:hAnsi="Cambria Math" w:cs="Arial"/>
                </w:rPr>
                <m:t>2,5 cm ×2,5 cm×2,5 cm</m:t>
              </m:r>
            </m:oMath>
            <w:r>
              <w:rPr>
                <w:rFonts w:ascii="Arial" w:hAnsi="Arial" w:cs="Arial"/>
              </w:rPr>
              <w:t xml:space="preserve">. </w:t>
            </w:r>
            <w:r w:rsidR="000E3B2E">
              <w:rPr>
                <w:rFonts w:ascii="Arial" w:hAnsi="Arial" w:cs="Arial"/>
              </w:rPr>
              <w:t>Calculate</w:t>
            </w:r>
            <w:r w:rsidRPr="007A2B1F">
              <w:rPr>
                <w:rFonts w:ascii="Arial" w:hAnsi="Arial" w:cs="Arial"/>
              </w:rPr>
              <w:t xml:space="preserve"> its</w:t>
            </w:r>
          </w:p>
          <w:p w:rsidR="007A2B1F" w:rsidRPr="007A2B1F" w:rsidRDefault="007A2B1F" w:rsidP="007A2B1F">
            <w:pPr>
              <w:pStyle w:val="ListParagraph"/>
              <w:spacing w:after="0" w:line="240" w:lineRule="auto"/>
              <w:ind w:left="357"/>
              <w:jc w:val="both"/>
              <w:rPr>
                <w:rFonts w:ascii="Arial" w:hAnsi="Arial" w:cs="Arial"/>
                <w:vertAlign w:val="superscript"/>
              </w:rPr>
            </w:pPr>
            <w:r w:rsidRPr="00444566">
              <w:rPr>
                <w:rFonts w:ascii="Arial" w:hAnsi="Arial" w:cs="Arial"/>
              </w:rPr>
              <w:t xml:space="preserve">                        </w:t>
            </w:r>
            <w:r>
              <w:rPr>
                <w:rFonts w:ascii="Arial" w:hAnsi="Arial" w:cs="Arial"/>
                <w:vertAlign w:val="superscript"/>
              </w:rPr>
              <w:t xml:space="preserve">   </w:t>
            </w:r>
            <w:r w:rsidRPr="00444566">
              <w:rPr>
                <w:rFonts w:ascii="Arial" w:hAnsi="Arial" w:cs="Arial"/>
                <w:vertAlign w:val="superscript"/>
              </w:rPr>
              <w:t xml:space="preserve">                                                </w:t>
            </w:r>
            <w:r>
              <w:rPr>
                <w:rFonts w:ascii="Arial" w:hAnsi="Arial" w:cs="Arial"/>
                <w:vertAlign w:val="superscript"/>
              </w:rPr>
              <w:t xml:space="preserve">                               </w:t>
            </w:r>
          </w:p>
          <w:p w:rsidR="00881143" w:rsidRDefault="00881143" w:rsidP="00881143">
            <w:pPr>
              <w:pStyle w:val="ListParagraph"/>
              <w:numPr>
                <w:ilvl w:val="0"/>
                <w:numId w:val="13"/>
              </w:numPr>
              <w:spacing w:after="0" w:line="360" w:lineRule="auto"/>
              <w:jc w:val="both"/>
              <w:rPr>
                <w:rFonts w:ascii="Arial" w:hAnsi="Arial" w:cs="Arial"/>
              </w:rPr>
            </w:pPr>
            <w:r>
              <w:rPr>
                <w:rFonts w:ascii="Arial" w:hAnsi="Arial" w:cs="Arial"/>
              </w:rPr>
              <w:t>volume</w:t>
            </w:r>
          </w:p>
          <w:p w:rsidR="00881143" w:rsidRPr="00444566" w:rsidRDefault="00881143" w:rsidP="00881143">
            <w:pPr>
              <w:pStyle w:val="ListParagraph"/>
              <w:numPr>
                <w:ilvl w:val="0"/>
                <w:numId w:val="13"/>
              </w:numPr>
              <w:spacing w:after="0" w:line="360" w:lineRule="auto"/>
              <w:jc w:val="both"/>
              <w:rPr>
                <w:rFonts w:ascii="Arial" w:hAnsi="Arial" w:cs="Arial"/>
              </w:rPr>
            </w:pPr>
            <w:proofErr w:type="gramStart"/>
            <w:r>
              <w:rPr>
                <w:rFonts w:ascii="Arial" w:hAnsi="Arial" w:cs="Arial"/>
              </w:rPr>
              <w:t>surface</w:t>
            </w:r>
            <w:proofErr w:type="gramEnd"/>
            <w:r>
              <w:rPr>
                <w:rFonts w:ascii="Arial" w:hAnsi="Arial" w:cs="Arial"/>
              </w:rPr>
              <w:t xml:space="preserve"> area.</w:t>
            </w:r>
          </w:p>
          <w:p w:rsidR="007A2B1F" w:rsidRPr="00786A88" w:rsidRDefault="007A2B1F" w:rsidP="00027CA2">
            <w:pPr>
              <w:spacing w:after="0" w:line="360" w:lineRule="auto"/>
              <w:rPr>
                <w:rFonts w:ascii="Arial" w:hAnsi="Arial" w:cs="Arial"/>
              </w:rPr>
            </w:pPr>
          </w:p>
          <w:p w:rsidR="007A2B1F" w:rsidRPr="00951E41" w:rsidRDefault="007A2B1F" w:rsidP="00027CA2">
            <w:pPr>
              <w:spacing w:after="0" w:line="360" w:lineRule="auto"/>
              <w:rPr>
                <w:rFonts w:ascii="Arial" w:hAnsi="Arial" w:cs="Arial"/>
                <w:b/>
                <w:color w:val="000000"/>
              </w:rPr>
            </w:pPr>
          </w:p>
        </w:tc>
      </w:tr>
    </w:tbl>
    <w:p w:rsidR="00A52553" w:rsidRPr="00CA6FAD" w:rsidRDefault="00A52553" w:rsidP="00A52553">
      <w:pPr>
        <w:jc w:val="both"/>
        <w:rPr>
          <w:rFonts w:ascii="Arial" w:hAnsi="Arial" w:cs="Arial"/>
        </w:rPr>
      </w:pPr>
    </w:p>
    <w:p w:rsidR="00DD0522" w:rsidRDefault="00DD0522"/>
    <w:sectPr w:rsidR="00DD0522"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3517" w:rsidRDefault="00D73517">
      <w:pPr>
        <w:spacing w:after="0" w:line="240" w:lineRule="auto"/>
      </w:pPr>
      <w:r>
        <w:separator/>
      </w:r>
    </w:p>
  </w:endnote>
  <w:endnote w:type="continuationSeparator" w:id="0">
    <w:p w:rsidR="00D73517" w:rsidRDefault="00D735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22AD" w:rsidRPr="000314D6" w:rsidRDefault="00D73517">
    <w:pPr>
      <w:pStyle w:val="Footer"/>
      <w:jc w:val="right"/>
      <w:rPr>
        <w:color w:val="E36C0A" w:themeColor="accent6" w:themeShade="BF"/>
      </w:rPr>
    </w:pPr>
    <w:r>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9.9pt;margin-top:-10.05pt;width:304.6pt;height:48.8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" filled="f" stroked="f" strokeweight=".5pt">
          <v:path arrowok="t"/>
          <v:textbox>
            <w:txbxContent>
              <w:p w:rsidR="007E22AD" w:rsidRDefault="00E16CAB"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 Lesson Plan: Term 2</w:t>
                </w:r>
              </w:p>
              <w:p w:rsidR="00BC6384" w:rsidRPr="00BC6384" w:rsidRDefault="00E16CAB"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Pr>
                    <w:rFonts w:ascii="Arial Narrow" w:hAnsi="Arial Narrow" w:cs="Arial"/>
                    <w:color w:val="E36C0A"/>
                    <w:sz w:val="16"/>
                    <w:szCs w:val="16"/>
                  </w:rPr>
                  <w:t>Surface area and volume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(Lesson 2</w:t>
                </w:r>
                <w:r w:rsidRPr="00BC6384">
                  <w:rPr>
                    <w:rFonts w:ascii="Arial Narrow" w:hAnsi="Arial Narrow" w:cs="Arial"/>
                    <w:b/>
                    <w:color w:val="E36C0A"/>
                    <w:sz w:val="16"/>
                    <w:szCs w:val="16"/>
                  </w:rPr>
                  <w:t>)</w:t>
                </w:r>
              </w:p>
              <w:p w:rsidR="007E22AD" w:rsidRDefault="00E16CAB"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CC4059" w:rsidRDefault="00D73517">
                <w:pPr>
                  <w:rPr>
                    <w:rFonts w:ascii="Arial Narrow" w:hAnsi="Arial Narrow"/>
                    <w:b/>
                    <w:sz w:val="16"/>
                  </w:rPr>
                </w:pPr>
              </w:p>
            </w:txbxContent>
          </v:textbox>
        </v:shape>
      </w:pict>
    </w:r>
    <w:r w:rsidR="00E16CAB" w:rsidRPr="000314D6">
      <w:rPr>
        <w:rFonts w:ascii="Arial Narrow" w:hAnsi="Arial Narrow" w:cs="Arial"/>
        <w:b/>
        <w:noProof/>
        <w:color w:val="E36C0A" w:themeColor="accent6" w:themeShade="BF"/>
        <w:sz w:val="16"/>
        <w:szCs w:val="16"/>
        <w:lang w:eastAsia="en-ZA"/>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E16CAB" w:rsidRPr="000314D6">
      <w:rPr>
        <w:rFonts w:ascii="Arial Narrow" w:hAnsi="Arial Narrow"/>
        <w:b/>
        <w:color w:val="E36C0A" w:themeColor="accent6" w:themeShade="BF"/>
        <w:sz w:val="16"/>
        <w:szCs w:val="16"/>
      </w:rPr>
      <w:t xml:space="preserve">Page </w:t>
    </w:r>
    <w:r w:rsidR="00052A18" w:rsidRPr="000314D6">
      <w:rPr>
        <w:rFonts w:ascii="Arial Narrow" w:hAnsi="Arial Narrow"/>
        <w:b/>
        <w:bCs/>
        <w:color w:val="E36C0A" w:themeColor="accent6" w:themeShade="BF"/>
        <w:sz w:val="16"/>
        <w:szCs w:val="16"/>
      </w:rPr>
      <w:fldChar w:fldCharType="begin"/>
    </w:r>
    <w:r w:rsidR="00E16CAB" w:rsidRPr="000314D6">
      <w:rPr>
        <w:rFonts w:ascii="Arial Narrow" w:hAnsi="Arial Narrow"/>
        <w:b/>
        <w:bCs/>
        <w:color w:val="E36C0A" w:themeColor="accent6" w:themeShade="BF"/>
        <w:sz w:val="16"/>
        <w:szCs w:val="16"/>
      </w:rPr>
      <w:instrText xml:space="preserve"> PAGE </w:instrText>
    </w:r>
    <w:r w:rsidR="00052A18" w:rsidRPr="000314D6">
      <w:rPr>
        <w:rFonts w:ascii="Arial Narrow" w:hAnsi="Arial Narrow"/>
        <w:b/>
        <w:bCs/>
        <w:color w:val="E36C0A" w:themeColor="accent6" w:themeShade="BF"/>
        <w:sz w:val="16"/>
        <w:szCs w:val="16"/>
      </w:rPr>
      <w:fldChar w:fldCharType="separate"/>
    </w:r>
    <w:r w:rsidR="00841234">
      <w:rPr>
        <w:rFonts w:ascii="Arial Narrow" w:hAnsi="Arial Narrow"/>
        <w:b/>
        <w:bCs/>
        <w:noProof/>
        <w:color w:val="E36C0A" w:themeColor="accent6" w:themeShade="BF"/>
        <w:sz w:val="16"/>
        <w:szCs w:val="16"/>
      </w:rPr>
      <w:t>5</w:t>
    </w:r>
    <w:r w:rsidR="00052A18" w:rsidRPr="000314D6">
      <w:rPr>
        <w:rFonts w:ascii="Arial Narrow" w:hAnsi="Arial Narrow"/>
        <w:b/>
        <w:bCs/>
        <w:color w:val="E36C0A" w:themeColor="accent6" w:themeShade="BF"/>
        <w:sz w:val="16"/>
        <w:szCs w:val="16"/>
      </w:rPr>
      <w:fldChar w:fldCharType="end"/>
    </w:r>
    <w:r w:rsidR="00E16CAB" w:rsidRPr="000314D6">
      <w:rPr>
        <w:rFonts w:ascii="Arial Narrow" w:hAnsi="Arial Narrow"/>
        <w:b/>
        <w:color w:val="E36C0A" w:themeColor="accent6" w:themeShade="BF"/>
        <w:sz w:val="16"/>
        <w:szCs w:val="16"/>
      </w:rPr>
      <w:t xml:space="preserve"> of </w:t>
    </w:r>
    <w:r w:rsidR="00052A18" w:rsidRPr="000314D6">
      <w:rPr>
        <w:rFonts w:ascii="Arial Narrow" w:hAnsi="Arial Narrow"/>
        <w:b/>
        <w:bCs/>
        <w:color w:val="E36C0A" w:themeColor="accent6" w:themeShade="BF"/>
        <w:sz w:val="16"/>
        <w:szCs w:val="16"/>
      </w:rPr>
      <w:fldChar w:fldCharType="begin"/>
    </w:r>
    <w:r w:rsidR="00E16CAB" w:rsidRPr="000314D6">
      <w:rPr>
        <w:rFonts w:ascii="Arial Narrow" w:hAnsi="Arial Narrow"/>
        <w:b/>
        <w:bCs/>
        <w:color w:val="E36C0A" w:themeColor="accent6" w:themeShade="BF"/>
        <w:sz w:val="16"/>
        <w:szCs w:val="16"/>
      </w:rPr>
      <w:instrText xml:space="preserve"> NUMPAGES  </w:instrText>
    </w:r>
    <w:r w:rsidR="00052A18" w:rsidRPr="000314D6">
      <w:rPr>
        <w:rFonts w:ascii="Arial Narrow" w:hAnsi="Arial Narrow"/>
        <w:b/>
        <w:bCs/>
        <w:color w:val="E36C0A" w:themeColor="accent6" w:themeShade="BF"/>
        <w:sz w:val="16"/>
        <w:szCs w:val="16"/>
      </w:rPr>
      <w:fldChar w:fldCharType="separate"/>
    </w:r>
    <w:r w:rsidR="00841234">
      <w:rPr>
        <w:rFonts w:ascii="Arial Narrow" w:hAnsi="Arial Narrow"/>
        <w:b/>
        <w:bCs/>
        <w:noProof/>
        <w:color w:val="E36C0A" w:themeColor="accent6" w:themeShade="BF"/>
        <w:sz w:val="16"/>
        <w:szCs w:val="16"/>
      </w:rPr>
      <w:t>6</w:t>
    </w:r>
    <w:r w:rsidR="00052A18" w:rsidRPr="000314D6">
      <w:rPr>
        <w:rFonts w:ascii="Arial Narrow" w:hAnsi="Arial Narrow"/>
        <w:b/>
        <w:bCs/>
        <w:color w:val="E36C0A" w:themeColor="accent6" w:themeShade="BF"/>
        <w:sz w:val="16"/>
        <w:szCs w:val="16"/>
      </w:rPr>
      <w:fldChar w:fldCharType="end"/>
    </w:r>
  </w:p>
  <w:p w:rsidR="007E22AD" w:rsidRDefault="00D7351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22AD" w:rsidRDefault="00D73517">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96.95pt;margin-top:-23.1pt;width:311.75pt;height:44.6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7E22AD" w:rsidRDefault="00E16CAB"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 Lesson Plan: Term 2</w:t>
                </w:r>
              </w:p>
              <w:p w:rsidR="00BC6384" w:rsidRPr="00BC6384" w:rsidRDefault="00E16CAB"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Pr>
                    <w:rFonts w:ascii="Arial Narrow" w:hAnsi="Arial Narrow" w:cs="Arial"/>
                    <w:color w:val="E36C0A"/>
                    <w:sz w:val="16"/>
                    <w:szCs w:val="16"/>
                  </w:rPr>
                  <w:t>Surface area and volume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(Lesson 2</w:t>
                </w:r>
                <w:r w:rsidRPr="00BC6384">
                  <w:rPr>
                    <w:rFonts w:ascii="Arial Narrow" w:hAnsi="Arial Narrow" w:cs="Arial"/>
                    <w:b/>
                    <w:color w:val="E36C0A"/>
                    <w:sz w:val="16"/>
                    <w:szCs w:val="16"/>
                  </w:rPr>
                  <w:t>)</w:t>
                </w:r>
              </w:p>
              <w:p w:rsidR="007E22AD" w:rsidRDefault="00E16CAB"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9D0DFD" w:rsidRDefault="00D73517"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3517" w:rsidRDefault="00D73517">
      <w:pPr>
        <w:spacing w:after="0" w:line="240" w:lineRule="auto"/>
      </w:pPr>
      <w:r>
        <w:separator/>
      </w:r>
    </w:p>
  </w:footnote>
  <w:footnote w:type="continuationSeparator" w:id="0">
    <w:p w:rsidR="00D73517" w:rsidRDefault="00D7351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22AD" w:rsidRDefault="00D73517">
    <w:pPr>
      <w:pStyle w:val="Header"/>
    </w:pPr>
    <w:r>
      <w:rPr>
        <w:noProof/>
        <w:lang w:eastAsia="en-ZA"/>
      </w:rPr>
      <w:pict>
        <v:rect id="Rectangle 1"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22AD" w:rsidRDefault="00E16CAB">
    <w:pPr>
      <w:pStyle w:val="Header"/>
    </w:pPr>
    <w:r>
      <w:rPr>
        <w:rFonts w:ascii="Arial Narrow" w:hAnsi="Arial Narrow" w:cs="Arial"/>
        <w:b/>
        <w:noProof/>
        <w:sz w:val="16"/>
        <w:szCs w:val="16"/>
        <w:lang w:eastAsia="en-ZA"/>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D73517">
      <w:rPr>
        <w:noProof/>
        <w:lang w:eastAsia="en-ZA"/>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A3681"/>
    <w:multiLevelType w:val="hybridMultilevel"/>
    <w:tmpl w:val="7D22279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114F2B85"/>
    <w:multiLevelType w:val="hybridMultilevel"/>
    <w:tmpl w:val="1B284F04"/>
    <w:lvl w:ilvl="0" w:tplc="1C090017">
      <w:start w:val="1"/>
      <w:numFmt w:val="lowerLetter"/>
      <w:lvlText w:val="%1)"/>
      <w:lvlJc w:val="left"/>
      <w:pPr>
        <w:ind w:left="1141" w:hanging="360"/>
      </w:pPr>
    </w:lvl>
    <w:lvl w:ilvl="1" w:tplc="1C090019" w:tentative="1">
      <w:start w:val="1"/>
      <w:numFmt w:val="lowerLetter"/>
      <w:lvlText w:val="%2."/>
      <w:lvlJc w:val="left"/>
      <w:pPr>
        <w:ind w:left="1861" w:hanging="360"/>
      </w:pPr>
    </w:lvl>
    <w:lvl w:ilvl="2" w:tplc="1C09001B" w:tentative="1">
      <w:start w:val="1"/>
      <w:numFmt w:val="lowerRoman"/>
      <w:lvlText w:val="%3."/>
      <w:lvlJc w:val="right"/>
      <w:pPr>
        <w:ind w:left="2581" w:hanging="180"/>
      </w:pPr>
    </w:lvl>
    <w:lvl w:ilvl="3" w:tplc="1C09000F" w:tentative="1">
      <w:start w:val="1"/>
      <w:numFmt w:val="decimal"/>
      <w:lvlText w:val="%4."/>
      <w:lvlJc w:val="left"/>
      <w:pPr>
        <w:ind w:left="3301" w:hanging="360"/>
      </w:pPr>
    </w:lvl>
    <w:lvl w:ilvl="4" w:tplc="1C090019" w:tentative="1">
      <w:start w:val="1"/>
      <w:numFmt w:val="lowerLetter"/>
      <w:lvlText w:val="%5."/>
      <w:lvlJc w:val="left"/>
      <w:pPr>
        <w:ind w:left="4021" w:hanging="360"/>
      </w:pPr>
    </w:lvl>
    <w:lvl w:ilvl="5" w:tplc="1C09001B" w:tentative="1">
      <w:start w:val="1"/>
      <w:numFmt w:val="lowerRoman"/>
      <w:lvlText w:val="%6."/>
      <w:lvlJc w:val="right"/>
      <w:pPr>
        <w:ind w:left="4741" w:hanging="180"/>
      </w:pPr>
    </w:lvl>
    <w:lvl w:ilvl="6" w:tplc="1C09000F" w:tentative="1">
      <w:start w:val="1"/>
      <w:numFmt w:val="decimal"/>
      <w:lvlText w:val="%7."/>
      <w:lvlJc w:val="left"/>
      <w:pPr>
        <w:ind w:left="5461" w:hanging="360"/>
      </w:pPr>
    </w:lvl>
    <w:lvl w:ilvl="7" w:tplc="1C090019" w:tentative="1">
      <w:start w:val="1"/>
      <w:numFmt w:val="lowerLetter"/>
      <w:lvlText w:val="%8."/>
      <w:lvlJc w:val="left"/>
      <w:pPr>
        <w:ind w:left="6181" w:hanging="360"/>
      </w:pPr>
    </w:lvl>
    <w:lvl w:ilvl="8" w:tplc="1C09001B" w:tentative="1">
      <w:start w:val="1"/>
      <w:numFmt w:val="lowerRoman"/>
      <w:lvlText w:val="%9."/>
      <w:lvlJc w:val="right"/>
      <w:pPr>
        <w:ind w:left="6901" w:hanging="180"/>
      </w:pPr>
    </w:lvl>
  </w:abstractNum>
  <w:abstractNum w:abstractNumId="2">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9921C45"/>
    <w:multiLevelType w:val="hybridMultilevel"/>
    <w:tmpl w:val="70ECACF0"/>
    <w:lvl w:ilvl="0" w:tplc="F2ECCBCE">
      <w:start w:val="1"/>
      <w:numFmt w:val="lowerLetter"/>
      <w:lvlText w:val="%1)"/>
      <w:lvlJc w:val="left"/>
      <w:pPr>
        <w:ind w:left="720" w:hanging="360"/>
      </w:pPr>
      <w:rPr>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CF76471"/>
    <w:multiLevelType w:val="hybridMultilevel"/>
    <w:tmpl w:val="0518D8E6"/>
    <w:lvl w:ilvl="0" w:tplc="1C09001B">
      <w:start w:val="1"/>
      <w:numFmt w:val="lowerRoman"/>
      <w:lvlText w:val="%1."/>
      <w:lvlJc w:val="righ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5">
    <w:nsid w:val="1DDE7ABB"/>
    <w:multiLevelType w:val="hybridMultilevel"/>
    <w:tmpl w:val="70ECACF0"/>
    <w:lvl w:ilvl="0" w:tplc="F2ECCBCE">
      <w:start w:val="1"/>
      <w:numFmt w:val="lowerLetter"/>
      <w:lvlText w:val="%1)"/>
      <w:lvlJc w:val="left"/>
      <w:pPr>
        <w:ind w:left="720" w:hanging="360"/>
      </w:pPr>
      <w:rPr>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28341280"/>
    <w:multiLevelType w:val="hybridMultilevel"/>
    <w:tmpl w:val="E1FE8F36"/>
    <w:lvl w:ilvl="0" w:tplc="1C090013">
      <w:start w:val="1"/>
      <w:numFmt w:val="upperRoman"/>
      <w:lvlText w:val="%1."/>
      <w:lvlJc w:val="right"/>
      <w:pPr>
        <w:ind w:left="2039" w:hanging="360"/>
      </w:pPr>
    </w:lvl>
    <w:lvl w:ilvl="1" w:tplc="1C090019" w:tentative="1">
      <w:start w:val="1"/>
      <w:numFmt w:val="lowerLetter"/>
      <w:lvlText w:val="%2."/>
      <w:lvlJc w:val="left"/>
      <w:pPr>
        <w:ind w:left="2759" w:hanging="360"/>
      </w:pPr>
    </w:lvl>
    <w:lvl w:ilvl="2" w:tplc="1C09001B" w:tentative="1">
      <w:start w:val="1"/>
      <w:numFmt w:val="lowerRoman"/>
      <w:lvlText w:val="%3."/>
      <w:lvlJc w:val="right"/>
      <w:pPr>
        <w:ind w:left="3479" w:hanging="180"/>
      </w:pPr>
    </w:lvl>
    <w:lvl w:ilvl="3" w:tplc="1C09000F" w:tentative="1">
      <w:start w:val="1"/>
      <w:numFmt w:val="decimal"/>
      <w:lvlText w:val="%4."/>
      <w:lvlJc w:val="left"/>
      <w:pPr>
        <w:ind w:left="4199" w:hanging="360"/>
      </w:pPr>
    </w:lvl>
    <w:lvl w:ilvl="4" w:tplc="1C090019" w:tentative="1">
      <w:start w:val="1"/>
      <w:numFmt w:val="lowerLetter"/>
      <w:lvlText w:val="%5."/>
      <w:lvlJc w:val="left"/>
      <w:pPr>
        <w:ind w:left="4919" w:hanging="360"/>
      </w:pPr>
    </w:lvl>
    <w:lvl w:ilvl="5" w:tplc="1C09001B" w:tentative="1">
      <w:start w:val="1"/>
      <w:numFmt w:val="lowerRoman"/>
      <w:lvlText w:val="%6."/>
      <w:lvlJc w:val="right"/>
      <w:pPr>
        <w:ind w:left="5639" w:hanging="180"/>
      </w:pPr>
    </w:lvl>
    <w:lvl w:ilvl="6" w:tplc="1C09000F" w:tentative="1">
      <w:start w:val="1"/>
      <w:numFmt w:val="decimal"/>
      <w:lvlText w:val="%7."/>
      <w:lvlJc w:val="left"/>
      <w:pPr>
        <w:ind w:left="6359" w:hanging="360"/>
      </w:pPr>
    </w:lvl>
    <w:lvl w:ilvl="7" w:tplc="1C090019" w:tentative="1">
      <w:start w:val="1"/>
      <w:numFmt w:val="lowerLetter"/>
      <w:lvlText w:val="%8."/>
      <w:lvlJc w:val="left"/>
      <w:pPr>
        <w:ind w:left="7079" w:hanging="360"/>
      </w:pPr>
    </w:lvl>
    <w:lvl w:ilvl="8" w:tplc="1C09001B" w:tentative="1">
      <w:start w:val="1"/>
      <w:numFmt w:val="lowerRoman"/>
      <w:lvlText w:val="%9."/>
      <w:lvlJc w:val="right"/>
      <w:pPr>
        <w:ind w:left="7799" w:hanging="180"/>
      </w:pPr>
    </w:lvl>
  </w:abstractNum>
  <w:abstractNum w:abstractNumId="7">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2CF023C4"/>
    <w:multiLevelType w:val="hybridMultilevel"/>
    <w:tmpl w:val="BD4ECA8C"/>
    <w:lvl w:ilvl="0" w:tplc="161EC89E">
      <w:start w:val="1"/>
      <w:numFmt w:val="decimal"/>
      <w:lvlText w:val="%1."/>
      <w:lvlJc w:val="left"/>
      <w:pPr>
        <w:ind w:left="1080" w:hanging="360"/>
      </w:pPr>
      <w:rPr>
        <w:color w:val="auto"/>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329C37DC"/>
    <w:multiLevelType w:val="hybridMultilevel"/>
    <w:tmpl w:val="4D1481B2"/>
    <w:lvl w:ilvl="0" w:tplc="1C09001B">
      <w:start w:val="1"/>
      <w:numFmt w:val="low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0">
    <w:nsid w:val="3EFC1B6D"/>
    <w:multiLevelType w:val="hybridMultilevel"/>
    <w:tmpl w:val="F3325F4A"/>
    <w:lvl w:ilvl="0" w:tplc="1C09001B">
      <w:start w:val="1"/>
      <w:numFmt w:val="lowerRoman"/>
      <w:lvlText w:val="%1."/>
      <w:lvlJc w:val="righ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1">
    <w:nsid w:val="46894060"/>
    <w:multiLevelType w:val="hybridMultilevel"/>
    <w:tmpl w:val="08B0B18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4A555AE7"/>
    <w:multiLevelType w:val="hybridMultilevel"/>
    <w:tmpl w:val="EF90231A"/>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54ED5358"/>
    <w:multiLevelType w:val="hybridMultilevel"/>
    <w:tmpl w:val="38F474D8"/>
    <w:lvl w:ilvl="0" w:tplc="1C09001B">
      <w:start w:val="1"/>
      <w:numFmt w:val="lowerRoman"/>
      <w:lvlText w:val="%1."/>
      <w:lvlJc w:val="righ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14">
    <w:nsid w:val="682D47E2"/>
    <w:multiLevelType w:val="hybridMultilevel"/>
    <w:tmpl w:val="4D1481B2"/>
    <w:lvl w:ilvl="0" w:tplc="1C09001B">
      <w:start w:val="1"/>
      <w:numFmt w:val="low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5">
    <w:nsid w:val="79C265A9"/>
    <w:multiLevelType w:val="hybridMultilevel"/>
    <w:tmpl w:val="38F474D8"/>
    <w:lvl w:ilvl="0" w:tplc="1C09001B">
      <w:start w:val="1"/>
      <w:numFmt w:val="lowerRoman"/>
      <w:lvlText w:val="%1."/>
      <w:lvlJc w:val="righ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16">
    <w:nsid w:val="7EE434E6"/>
    <w:multiLevelType w:val="hybridMultilevel"/>
    <w:tmpl w:val="60A04330"/>
    <w:lvl w:ilvl="0" w:tplc="1C090017">
      <w:start w:val="1"/>
      <w:numFmt w:val="lowerLetter"/>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num w:numId="1">
    <w:abstractNumId w:val="12"/>
  </w:num>
  <w:num w:numId="2">
    <w:abstractNumId w:val="7"/>
  </w:num>
  <w:num w:numId="3">
    <w:abstractNumId w:val="2"/>
  </w:num>
  <w:num w:numId="4">
    <w:abstractNumId w:val="0"/>
  </w:num>
  <w:num w:numId="5">
    <w:abstractNumId w:val="1"/>
  </w:num>
  <w:num w:numId="6">
    <w:abstractNumId w:val="6"/>
  </w:num>
  <w:num w:numId="7">
    <w:abstractNumId w:val="13"/>
  </w:num>
  <w:num w:numId="8">
    <w:abstractNumId w:val="10"/>
  </w:num>
  <w:num w:numId="9">
    <w:abstractNumId w:val="15"/>
  </w:num>
  <w:num w:numId="10">
    <w:abstractNumId w:val="11"/>
  </w:num>
  <w:num w:numId="11">
    <w:abstractNumId w:val="9"/>
  </w:num>
  <w:num w:numId="12">
    <w:abstractNumId w:val="4"/>
  </w:num>
  <w:num w:numId="13">
    <w:abstractNumId w:val="14"/>
  </w:num>
  <w:num w:numId="14">
    <w:abstractNumId w:val="8"/>
  </w:num>
  <w:num w:numId="15">
    <w:abstractNumId w:val="16"/>
  </w:num>
  <w:num w:numId="16">
    <w:abstractNumId w:val="3"/>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A52553"/>
    <w:rsid w:val="00052863"/>
    <w:rsid w:val="00052A18"/>
    <w:rsid w:val="000C619E"/>
    <w:rsid w:val="000E3B2E"/>
    <w:rsid w:val="00110E7E"/>
    <w:rsid w:val="001B66A8"/>
    <w:rsid w:val="00264325"/>
    <w:rsid w:val="00274A51"/>
    <w:rsid w:val="003379FE"/>
    <w:rsid w:val="00383313"/>
    <w:rsid w:val="003869F2"/>
    <w:rsid w:val="003E7F62"/>
    <w:rsid w:val="003F4A64"/>
    <w:rsid w:val="00406364"/>
    <w:rsid w:val="00444566"/>
    <w:rsid w:val="00462A08"/>
    <w:rsid w:val="004B71EC"/>
    <w:rsid w:val="0052311F"/>
    <w:rsid w:val="00530A6C"/>
    <w:rsid w:val="00545DFA"/>
    <w:rsid w:val="005A71E0"/>
    <w:rsid w:val="0061213A"/>
    <w:rsid w:val="006317F7"/>
    <w:rsid w:val="00696EF2"/>
    <w:rsid w:val="006A64ED"/>
    <w:rsid w:val="0077367F"/>
    <w:rsid w:val="00786A88"/>
    <w:rsid w:val="007A2B1F"/>
    <w:rsid w:val="0080151F"/>
    <w:rsid w:val="008174C1"/>
    <w:rsid w:val="00841234"/>
    <w:rsid w:val="0084517B"/>
    <w:rsid w:val="00881143"/>
    <w:rsid w:val="008922B8"/>
    <w:rsid w:val="008C79E6"/>
    <w:rsid w:val="008F64C7"/>
    <w:rsid w:val="00A113C5"/>
    <w:rsid w:val="00A124D5"/>
    <w:rsid w:val="00A52553"/>
    <w:rsid w:val="00B7633C"/>
    <w:rsid w:val="00BA14AD"/>
    <w:rsid w:val="00C95419"/>
    <w:rsid w:val="00D1391F"/>
    <w:rsid w:val="00D528A3"/>
    <w:rsid w:val="00D73517"/>
    <w:rsid w:val="00DA4F61"/>
    <w:rsid w:val="00DD0522"/>
    <w:rsid w:val="00E16CAB"/>
    <w:rsid w:val="00E51F94"/>
    <w:rsid w:val="00E56CF7"/>
    <w:rsid w:val="00F8289B"/>
    <w:rsid w:val="00FD23D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rules v:ext="edit">
        <o:r id="V:Rule1" type="connector" idref="#Straight Arrow Connector 3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553"/>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525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2553"/>
    <w:rPr>
      <w:rFonts w:ascii="Calibri" w:eastAsia="Calibri" w:hAnsi="Calibri" w:cs="Times New Roman"/>
    </w:rPr>
  </w:style>
  <w:style w:type="paragraph" w:styleId="Footer">
    <w:name w:val="footer"/>
    <w:basedOn w:val="Normal"/>
    <w:link w:val="FooterChar"/>
    <w:uiPriority w:val="99"/>
    <w:unhideWhenUsed/>
    <w:rsid w:val="00A525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2553"/>
    <w:rPr>
      <w:rFonts w:ascii="Calibri" w:eastAsia="Calibri" w:hAnsi="Calibri" w:cs="Times New Roman"/>
    </w:rPr>
  </w:style>
  <w:style w:type="paragraph" w:styleId="ListParagraph">
    <w:name w:val="List Paragraph"/>
    <w:basedOn w:val="Normal"/>
    <w:uiPriority w:val="34"/>
    <w:qFormat/>
    <w:rsid w:val="00A52553"/>
    <w:pPr>
      <w:ind w:left="720"/>
      <w:contextualSpacing/>
    </w:pPr>
  </w:style>
  <w:style w:type="paragraph" w:styleId="BalloonText">
    <w:name w:val="Balloon Text"/>
    <w:basedOn w:val="Normal"/>
    <w:link w:val="BalloonTextChar"/>
    <w:uiPriority w:val="99"/>
    <w:semiHidden/>
    <w:unhideWhenUsed/>
    <w:rsid w:val="00A525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553"/>
    <w:rPr>
      <w:rFonts w:ascii="Tahoma" w:eastAsia="Calibri" w:hAnsi="Tahoma" w:cs="Tahoma"/>
      <w:sz w:val="16"/>
      <w:szCs w:val="16"/>
    </w:rPr>
  </w:style>
  <w:style w:type="table" w:styleId="TableGrid">
    <w:name w:val="Table Grid"/>
    <w:basedOn w:val="TableNormal"/>
    <w:uiPriority w:val="59"/>
    <w:rsid w:val="000C61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D528A3"/>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553"/>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525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2553"/>
    <w:rPr>
      <w:rFonts w:ascii="Calibri" w:eastAsia="Calibri" w:hAnsi="Calibri" w:cs="Times New Roman"/>
    </w:rPr>
  </w:style>
  <w:style w:type="paragraph" w:styleId="Footer">
    <w:name w:val="footer"/>
    <w:basedOn w:val="Normal"/>
    <w:link w:val="FooterChar"/>
    <w:uiPriority w:val="99"/>
    <w:unhideWhenUsed/>
    <w:rsid w:val="00A525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2553"/>
    <w:rPr>
      <w:rFonts w:ascii="Calibri" w:eastAsia="Calibri" w:hAnsi="Calibri" w:cs="Times New Roman"/>
    </w:rPr>
  </w:style>
  <w:style w:type="paragraph" w:styleId="ListParagraph">
    <w:name w:val="List Paragraph"/>
    <w:basedOn w:val="Normal"/>
    <w:uiPriority w:val="34"/>
    <w:qFormat/>
    <w:rsid w:val="00A52553"/>
    <w:pPr>
      <w:ind w:left="720"/>
      <w:contextualSpacing/>
    </w:pPr>
  </w:style>
  <w:style w:type="paragraph" w:styleId="BalloonText">
    <w:name w:val="Balloon Text"/>
    <w:basedOn w:val="Normal"/>
    <w:link w:val="BalloonTextChar"/>
    <w:uiPriority w:val="99"/>
    <w:semiHidden/>
    <w:unhideWhenUsed/>
    <w:rsid w:val="00A525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553"/>
    <w:rPr>
      <w:rFonts w:ascii="Tahoma" w:eastAsia="Calibri" w:hAnsi="Tahoma" w:cs="Tahoma"/>
      <w:sz w:val="16"/>
      <w:szCs w:val="16"/>
    </w:rPr>
  </w:style>
  <w:style w:type="table" w:styleId="TableGrid">
    <w:name w:val="Table Grid"/>
    <w:basedOn w:val="TableNormal"/>
    <w:uiPriority w:val="59"/>
    <w:rsid w:val="000C61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368</TotalTime>
  <Pages>6</Pages>
  <Words>922</Words>
  <Characters>5259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Mashoai Mahloko</dc:creator>
  <cp:lastModifiedBy>Sekao.D</cp:lastModifiedBy>
  <cp:revision>13</cp:revision>
  <dcterms:created xsi:type="dcterms:W3CDTF">2017-03-07T00:35:00Z</dcterms:created>
  <dcterms:modified xsi:type="dcterms:W3CDTF">2017-03-10T09:24:00Z</dcterms:modified>
</cp:coreProperties>
</file>